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2BB" w:rsidRPr="009C1D00" w:rsidRDefault="003112BB" w:rsidP="003112BB">
      <w:pPr>
        <w:jc w:val="center"/>
        <w:rPr>
          <w:b/>
        </w:rPr>
      </w:pPr>
      <w:r w:rsidRPr="009C1D00">
        <w:rPr>
          <w:b/>
        </w:rPr>
        <w:t>GREAT BASIN UNIFIED AIR POLLUTION CONTROL DISTRICT</w:t>
      </w:r>
    </w:p>
    <w:p w:rsidR="003112BB" w:rsidRPr="009C1D00" w:rsidRDefault="003112BB" w:rsidP="003112BB">
      <w:pPr>
        <w:jc w:val="center"/>
        <w:rPr>
          <w:b/>
        </w:rPr>
      </w:pPr>
      <w:proofErr w:type="gramStart"/>
      <w:r w:rsidRPr="009C1D00">
        <w:rPr>
          <w:b/>
        </w:rPr>
        <w:t>SPECIFICATION NO.</w:t>
      </w:r>
      <w:proofErr w:type="gramEnd"/>
      <w:r w:rsidRPr="009C1D00">
        <w:rPr>
          <w:b/>
        </w:rPr>
        <w:t xml:space="preserve"> 14-03</w:t>
      </w:r>
    </w:p>
    <w:p w:rsidR="003112BB" w:rsidRDefault="003112BB" w:rsidP="003112BB">
      <w:pPr>
        <w:jc w:val="center"/>
        <w:rPr>
          <w:b/>
        </w:rPr>
      </w:pPr>
      <w:r w:rsidRPr="009C1D00">
        <w:rPr>
          <w:b/>
        </w:rPr>
        <w:t>KEELER DUNES DUST MITIGATION PROJECT</w:t>
      </w:r>
    </w:p>
    <w:p w:rsidR="003112BB" w:rsidRDefault="003112BB" w:rsidP="003112BB">
      <w:pPr>
        <w:jc w:val="center"/>
        <w:rPr>
          <w:b/>
          <w:u w:val="single"/>
        </w:rPr>
      </w:pPr>
      <w:r w:rsidRPr="009C1D00">
        <w:rPr>
          <w:b/>
          <w:u w:val="single"/>
        </w:rPr>
        <w:t>BIDDING SHEETS</w:t>
      </w:r>
    </w:p>
    <w:tbl>
      <w:tblPr>
        <w:tblW w:w="9476" w:type="dxa"/>
        <w:jc w:val="center"/>
        <w:tblLayout w:type="fixed"/>
        <w:tblCellMar>
          <w:left w:w="58" w:type="dxa"/>
          <w:right w:w="58" w:type="dxa"/>
        </w:tblCellMar>
        <w:tblLook w:val="04A0"/>
      </w:tblPr>
      <w:tblGrid>
        <w:gridCol w:w="691"/>
        <w:gridCol w:w="951"/>
        <w:gridCol w:w="1102"/>
        <w:gridCol w:w="3160"/>
        <w:gridCol w:w="361"/>
        <w:gridCol w:w="1266"/>
        <w:gridCol w:w="361"/>
        <w:gridCol w:w="1584"/>
      </w:tblGrid>
      <w:tr w:rsidR="003112BB" w:rsidRPr="00755121" w:rsidTr="00BA0566">
        <w:trPr>
          <w:cantSplit/>
          <w:jc w:val="center"/>
        </w:trPr>
        <w:tc>
          <w:tcPr>
            <w:tcW w:w="691" w:type="dxa"/>
            <w:shd w:val="clear" w:color="auto" w:fill="auto"/>
            <w:vAlign w:val="bottom"/>
          </w:tcPr>
          <w:p w:rsidR="003112BB" w:rsidRPr="00755121" w:rsidRDefault="003112BB" w:rsidP="00BA0566">
            <w:pPr>
              <w:keepLines/>
              <w:spacing w:before="100"/>
              <w:jc w:val="center"/>
              <w:rPr>
                <w:rFonts w:cs="Arial"/>
                <w:b/>
                <w:sz w:val="20"/>
              </w:rPr>
            </w:pPr>
            <w:r w:rsidRPr="00755121">
              <w:rPr>
                <w:rFonts w:cs="Arial"/>
                <w:b/>
                <w:sz w:val="20"/>
              </w:rPr>
              <w:t>Bid</w:t>
            </w:r>
          </w:p>
        </w:tc>
        <w:tc>
          <w:tcPr>
            <w:tcW w:w="951" w:type="dxa"/>
            <w:shd w:val="clear" w:color="auto" w:fill="auto"/>
            <w:vAlign w:val="bottom"/>
          </w:tcPr>
          <w:p w:rsidR="003112BB" w:rsidRPr="00755121" w:rsidRDefault="003112BB" w:rsidP="00BA0566">
            <w:pPr>
              <w:keepLines/>
              <w:spacing w:before="100"/>
              <w:jc w:val="center"/>
              <w:rPr>
                <w:rFonts w:cs="Arial"/>
                <w:b/>
                <w:sz w:val="20"/>
              </w:rPr>
            </w:pPr>
          </w:p>
        </w:tc>
        <w:tc>
          <w:tcPr>
            <w:tcW w:w="1102" w:type="dxa"/>
            <w:shd w:val="clear" w:color="auto" w:fill="auto"/>
            <w:vAlign w:val="bottom"/>
          </w:tcPr>
          <w:p w:rsidR="003112BB" w:rsidRPr="00755121" w:rsidRDefault="003112BB" w:rsidP="00BA0566">
            <w:pPr>
              <w:keepLines/>
              <w:spacing w:before="100"/>
              <w:jc w:val="center"/>
              <w:rPr>
                <w:rFonts w:cs="Arial"/>
                <w:b/>
                <w:sz w:val="20"/>
              </w:rPr>
            </w:pPr>
          </w:p>
        </w:tc>
        <w:tc>
          <w:tcPr>
            <w:tcW w:w="3160" w:type="dxa"/>
            <w:shd w:val="clear" w:color="auto" w:fill="auto"/>
            <w:vAlign w:val="bottom"/>
          </w:tcPr>
          <w:p w:rsidR="003112BB" w:rsidRPr="00755121" w:rsidRDefault="003112BB" w:rsidP="00BA0566">
            <w:pPr>
              <w:keepLines/>
              <w:spacing w:before="100"/>
              <w:jc w:val="center"/>
              <w:rPr>
                <w:rFonts w:cs="Arial"/>
                <w:b/>
                <w:sz w:val="20"/>
              </w:rPr>
            </w:pPr>
            <w:r w:rsidRPr="00755121">
              <w:rPr>
                <w:rFonts w:cs="Arial"/>
                <w:b/>
                <w:sz w:val="20"/>
              </w:rPr>
              <w:t>Description</w:t>
            </w:r>
          </w:p>
        </w:tc>
        <w:tc>
          <w:tcPr>
            <w:tcW w:w="361" w:type="dxa"/>
            <w:shd w:val="clear" w:color="auto" w:fill="auto"/>
            <w:vAlign w:val="bottom"/>
          </w:tcPr>
          <w:p w:rsidR="003112BB" w:rsidRPr="00755121" w:rsidRDefault="003112BB" w:rsidP="00BA0566">
            <w:pPr>
              <w:keepLines/>
              <w:spacing w:before="100"/>
              <w:jc w:val="center"/>
              <w:rPr>
                <w:rFonts w:cs="Arial"/>
                <w:b/>
                <w:sz w:val="20"/>
              </w:rPr>
            </w:pPr>
          </w:p>
        </w:tc>
        <w:tc>
          <w:tcPr>
            <w:tcW w:w="1266" w:type="dxa"/>
            <w:shd w:val="clear" w:color="auto" w:fill="auto"/>
            <w:vAlign w:val="bottom"/>
          </w:tcPr>
          <w:p w:rsidR="003112BB" w:rsidRPr="00755121" w:rsidRDefault="003112BB" w:rsidP="00BA0566">
            <w:pPr>
              <w:keepLines/>
              <w:spacing w:before="100"/>
              <w:jc w:val="center"/>
              <w:rPr>
                <w:rFonts w:cs="Arial"/>
                <w:b/>
                <w:sz w:val="20"/>
              </w:rPr>
            </w:pPr>
            <w:r w:rsidRPr="00755121">
              <w:rPr>
                <w:rFonts w:cs="Arial"/>
                <w:b/>
                <w:sz w:val="20"/>
              </w:rPr>
              <w:t>Unit Price</w:t>
            </w:r>
          </w:p>
        </w:tc>
        <w:tc>
          <w:tcPr>
            <w:tcW w:w="361" w:type="dxa"/>
            <w:shd w:val="clear" w:color="auto" w:fill="auto"/>
            <w:vAlign w:val="bottom"/>
          </w:tcPr>
          <w:p w:rsidR="003112BB" w:rsidRPr="00755121" w:rsidRDefault="003112BB" w:rsidP="00BA0566">
            <w:pPr>
              <w:keepLines/>
              <w:spacing w:before="100"/>
              <w:jc w:val="center"/>
              <w:rPr>
                <w:rFonts w:cs="Arial"/>
                <w:b/>
                <w:sz w:val="20"/>
              </w:rPr>
            </w:pPr>
          </w:p>
        </w:tc>
        <w:tc>
          <w:tcPr>
            <w:tcW w:w="1584" w:type="dxa"/>
            <w:shd w:val="clear" w:color="auto" w:fill="auto"/>
            <w:vAlign w:val="bottom"/>
          </w:tcPr>
          <w:p w:rsidR="003112BB" w:rsidRPr="00755121" w:rsidRDefault="003112BB" w:rsidP="00BA0566">
            <w:pPr>
              <w:keepLines/>
              <w:spacing w:before="100"/>
              <w:jc w:val="center"/>
              <w:rPr>
                <w:rFonts w:cs="Arial"/>
                <w:b/>
                <w:sz w:val="20"/>
              </w:rPr>
            </w:pPr>
            <w:r w:rsidRPr="00755121">
              <w:rPr>
                <w:rFonts w:cs="Arial"/>
                <w:b/>
                <w:sz w:val="20"/>
              </w:rPr>
              <w:t>Total</w:t>
            </w:r>
            <w:r w:rsidRPr="00755121">
              <w:rPr>
                <w:rFonts w:cs="Arial"/>
                <w:b/>
                <w:sz w:val="20"/>
              </w:rPr>
              <w:br/>
              <w:t>Amount</w:t>
            </w:r>
          </w:p>
        </w:tc>
      </w:tr>
      <w:tr w:rsidR="003112BB" w:rsidRPr="00755121" w:rsidTr="00BA0566">
        <w:trPr>
          <w:cantSplit/>
          <w:jc w:val="center"/>
        </w:trPr>
        <w:tc>
          <w:tcPr>
            <w:tcW w:w="691" w:type="dxa"/>
            <w:shd w:val="clear" w:color="auto" w:fill="auto"/>
          </w:tcPr>
          <w:p w:rsidR="003112BB" w:rsidRPr="00755121" w:rsidRDefault="003112BB" w:rsidP="00BA0566">
            <w:pPr>
              <w:keepLines/>
              <w:spacing w:before="100"/>
              <w:jc w:val="center"/>
              <w:rPr>
                <w:rFonts w:cs="Arial"/>
                <w:b/>
                <w:sz w:val="20"/>
                <w:u w:val="single"/>
              </w:rPr>
            </w:pPr>
            <w:r w:rsidRPr="00755121">
              <w:rPr>
                <w:rFonts w:cs="Arial"/>
                <w:b/>
                <w:sz w:val="20"/>
                <w:u w:val="single"/>
              </w:rPr>
              <w:t>Item</w:t>
            </w:r>
          </w:p>
        </w:tc>
        <w:tc>
          <w:tcPr>
            <w:tcW w:w="951" w:type="dxa"/>
            <w:shd w:val="clear" w:color="auto" w:fill="auto"/>
          </w:tcPr>
          <w:p w:rsidR="003112BB" w:rsidRPr="00755121" w:rsidRDefault="003112BB" w:rsidP="00BA0566">
            <w:pPr>
              <w:keepLines/>
              <w:spacing w:before="100"/>
              <w:jc w:val="center"/>
              <w:rPr>
                <w:rFonts w:cs="Arial"/>
                <w:b/>
                <w:sz w:val="20"/>
                <w:u w:val="single"/>
              </w:rPr>
            </w:pPr>
            <w:r w:rsidRPr="00755121">
              <w:rPr>
                <w:rFonts w:cs="Arial"/>
                <w:b/>
                <w:sz w:val="20"/>
                <w:u w:val="single"/>
              </w:rPr>
              <w:t>Qty</w:t>
            </w:r>
          </w:p>
        </w:tc>
        <w:tc>
          <w:tcPr>
            <w:tcW w:w="1102" w:type="dxa"/>
            <w:shd w:val="clear" w:color="auto" w:fill="auto"/>
          </w:tcPr>
          <w:p w:rsidR="003112BB" w:rsidRPr="00755121" w:rsidRDefault="003112BB" w:rsidP="00BA0566">
            <w:pPr>
              <w:keepLines/>
              <w:spacing w:before="100"/>
              <w:jc w:val="center"/>
              <w:rPr>
                <w:rFonts w:cs="Arial"/>
                <w:b/>
                <w:sz w:val="20"/>
                <w:u w:val="single"/>
              </w:rPr>
            </w:pPr>
            <w:r w:rsidRPr="00755121">
              <w:rPr>
                <w:rFonts w:cs="Arial"/>
                <w:b/>
                <w:sz w:val="20"/>
                <w:u w:val="single"/>
              </w:rPr>
              <w:t>Unit</w:t>
            </w:r>
          </w:p>
        </w:tc>
        <w:tc>
          <w:tcPr>
            <w:tcW w:w="3160" w:type="dxa"/>
            <w:shd w:val="clear" w:color="auto" w:fill="auto"/>
          </w:tcPr>
          <w:p w:rsidR="003112BB" w:rsidRPr="00755121" w:rsidRDefault="003112BB" w:rsidP="00BA0566">
            <w:pPr>
              <w:keepLines/>
              <w:spacing w:before="100"/>
              <w:jc w:val="center"/>
              <w:rPr>
                <w:rFonts w:cs="Arial"/>
                <w:b/>
                <w:sz w:val="20"/>
                <w:u w:val="single"/>
              </w:rPr>
            </w:pPr>
            <w:r w:rsidRPr="00755121">
              <w:rPr>
                <w:rFonts w:cs="Arial"/>
                <w:b/>
                <w:sz w:val="20"/>
                <w:u w:val="single"/>
              </w:rPr>
              <w:t>(Unit Price Written in Words</w:t>
            </w:r>
          </w:p>
        </w:tc>
        <w:tc>
          <w:tcPr>
            <w:tcW w:w="361" w:type="dxa"/>
            <w:shd w:val="clear" w:color="auto" w:fill="auto"/>
          </w:tcPr>
          <w:p w:rsidR="003112BB" w:rsidRPr="00755121" w:rsidRDefault="003112BB" w:rsidP="00BA0566">
            <w:pPr>
              <w:keepLines/>
              <w:spacing w:before="100"/>
              <w:jc w:val="center"/>
              <w:rPr>
                <w:rFonts w:cs="Arial"/>
                <w:b/>
                <w:sz w:val="20"/>
                <w:u w:val="single"/>
              </w:rPr>
            </w:pPr>
          </w:p>
        </w:tc>
        <w:tc>
          <w:tcPr>
            <w:tcW w:w="1266" w:type="dxa"/>
            <w:shd w:val="clear" w:color="auto" w:fill="auto"/>
          </w:tcPr>
          <w:p w:rsidR="003112BB" w:rsidRPr="00755121" w:rsidRDefault="003112BB" w:rsidP="00BA0566">
            <w:pPr>
              <w:keepLines/>
              <w:spacing w:before="100"/>
              <w:jc w:val="center"/>
              <w:rPr>
                <w:rFonts w:cs="Arial"/>
                <w:b/>
                <w:sz w:val="20"/>
                <w:u w:val="single"/>
              </w:rPr>
            </w:pPr>
            <w:r w:rsidRPr="00755121">
              <w:rPr>
                <w:rFonts w:cs="Arial"/>
                <w:b/>
                <w:sz w:val="20"/>
                <w:u w:val="single"/>
              </w:rPr>
              <w:t>(Figures)</w:t>
            </w:r>
          </w:p>
        </w:tc>
        <w:tc>
          <w:tcPr>
            <w:tcW w:w="361" w:type="dxa"/>
            <w:shd w:val="clear" w:color="auto" w:fill="auto"/>
          </w:tcPr>
          <w:p w:rsidR="003112BB" w:rsidRPr="00755121" w:rsidRDefault="003112BB" w:rsidP="00BA0566">
            <w:pPr>
              <w:keepLines/>
              <w:spacing w:before="100"/>
              <w:jc w:val="center"/>
              <w:rPr>
                <w:rFonts w:cs="Arial"/>
                <w:b/>
                <w:sz w:val="20"/>
                <w:u w:val="single"/>
              </w:rPr>
            </w:pPr>
          </w:p>
        </w:tc>
        <w:tc>
          <w:tcPr>
            <w:tcW w:w="1584" w:type="dxa"/>
            <w:shd w:val="clear" w:color="auto" w:fill="auto"/>
          </w:tcPr>
          <w:p w:rsidR="003112BB" w:rsidRPr="00755121" w:rsidRDefault="003112BB" w:rsidP="00BA0566">
            <w:pPr>
              <w:keepLines/>
              <w:spacing w:before="100"/>
              <w:jc w:val="center"/>
              <w:rPr>
                <w:rFonts w:cs="Arial"/>
                <w:b/>
                <w:sz w:val="20"/>
                <w:u w:val="single"/>
              </w:rPr>
            </w:pPr>
            <w:r w:rsidRPr="00755121">
              <w:rPr>
                <w:rFonts w:cs="Arial"/>
                <w:b/>
                <w:sz w:val="20"/>
                <w:u w:val="single"/>
              </w:rPr>
              <w:t>(Figures)</w:t>
            </w:r>
          </w:p>
        </w:tc>
      </w:tr>
      <w:tr w:rsidR="003112BB" w:rsidRPr="00755121" w:rsidTr="00BA0566">
        <w:trPr>
          <w:cantSplit/>
          <w:jc w:val="center"/>
        </w:trPr>
        <w:tc>
          <w:tcPr>
            <w:tcW w:w="691" w:type="dxa"/>
            <w:shd w:val="clear" w:color="auto" w:fill="auto"/>
          </w:tcPr>
          <w:p w:rsidR="003112BB" w:rsidRPr="00755121" w:rsidRDefault="003112BB" w:rsidP="00BA0566">
            <w:pPr>
              <w:keepLines/>
              <w:spacing w:before="100"/>
              <w:jc w:val="center"/>
              <w:rPr>
                <w:rFonts w:cs="Arial"/>
                <w:sz w:val="20"/>
              </w:rPr>
            </w:pPr>
            <w:r w:rsidRPr="00755121">
              <w:rPr>
                <w:rFonts w:cs="Arial"/>
                <w:sz w:val="20"/>
              </w:rPr>
              <w:t>1</w:t>
            </w:r>
          </w:p>
        </w:tc>
        <w:tc>
          <w:tcPr>
            <w:tcW w:w="951" w:type="dxa"/>
            <w:shd w:val="clear" w:color="auto" w:fill="auto"/>
          </w:tcPr>
          <w:p w:rsidR="003112BB" w:rsidRPr="00755121" w:rsidRDefault="003112BB" w:rsidP="00BA0566">
            <w:pPr>
              <w:keepLines/>
              <w:spacing w:before="100"/>
              <w:jc w:val="center"/>
              <w:rPr>
                <w:rFonts w:cs="Arial"/>
                <w:sz w:val="20"/>
              </w:rPr>
            </w:pPr>
            <w:r w:rsidRPr="00755121">
              <w:rPr>
                <w:rFonts w:cs="Arial"/>
                <w:sz w:val="20"/>
              </w:rPr>
              <w:t>1</w:t>
            </w:r>
          </w:p>
        </w:tc>
        <w:tc>
          <w:tcPr>
            <w:tcW w:w="1102" w:type="dxa"/>
            <w:shd w:val="clear" w:color="auto" w:fill="auto"/>
          </w:tcPr>
          <w:p w:rsidR="003112BB" w:rsidRPr="00637B78" w:rsidRDefault="003112BB" w:rsidP="00BA0566">
            <w:pPr>
              <w:keepLines/>
              <w:spacing w:before="100"/>
              <w:jc w:val="center"/>
              <w:rPr>
                <w:rFonts w:cs="Arial"/>
                <w:sz w:val="20"/>
              </w:rPr>
            </w:pPr>
            <w:r w:rsidRPr="00637B78">
              <w:rPr>
                <w:sz w:val="20"/>
              </w:rPr>
              <w:t>LUMP</w:t>
            </w:r>
          </w:p>
        </w:tc>
        <w:tc>
          <w:tcPr>
            <w:tcW w:w="3160" w:type="dxa"/>
            <w:shd w:val="clear" w:color="auto" w:fill="auto"/>
          </w:tcPr>
          <w:p w:rsidR="003112BB" w:rsidRPr="003112BB" w:rsidRDefault="003112BB" w:rsidP="00BA0566">
            <w:pPr>
              <w:keepLines/>
              <w:spacing w:before="100"/>
              <w:jc w:val="left"/>
              <w:rPr>
                <w:rFonts w:cs="Arial"/>
                <w:sz w:val="18"/>
                <w:szCs w:val="18"/>
              </w:rPr>
            </w:pPr>
            <w:r w:rsidRPr="003112BB">
              <w:rPr>
                <w:rFonts w:cs="Arial"/>
                <w:sz w:val="18"/>
                <w:szCs w:val="18"/>
              </w:rPr>
              <w:t>Mobilization and de-mobilization. To include sanitation and waste management; all work required to prepare staging areas, develop access routes, and perform road improvements to accommodate delivery trucks of straw and plants</w:t>
            </w:r>
            <w:r w:rsidRPr="003112BB">
              <w:rPr>
                <w:rFonts w:cs="Arial"/>
                <w:sz w:val="18"/>
                <w:szCs w:val="18"/>
              </w:rPr>
              <w:t xml:space="preserve">. </w:t>
            </w:r>
            <w:r w:rsidRPr="003112BB">
              <w:rPr>
                <w:rFonts w:cs="Arial"/>
                <w:sz w:val="18"/>
                <w:szCs w:val="18"/>
              </w:rPr>
              <w:t xml:space="preserve"> . Provide Not To Exceed Total Price based on estimated Unit Quantity.</w:t>
            </w:r>
          </w:p>
        </w:tc>
        <w:tc>
          <w:tcPr>
            <w:tcW w:w="361" w:type="dxa"/>
            <w:shd w:val="clear" w:color="auto" w:fill="auto"/>
          </w:tcPr>
          <w:p w:rsidR="003112BB" w:rsidRPr="00755121" w:rsidRDefault="003112BB" w:rsidP="00BA0566">
            <w:pPr>
              <w:keepLines/>
              <w:spacing w:before="100"/>
              <w:jc w:val="center"/>
              <w:rPr>
                <w:rFonts w:cs="Arial"/>
                <w:sz w:val="20"/>
              </w:rPr>
            </w:pPr>
          </w:p>
        </w:tc>
        <w:tc>
          <w:tcPr>
            <w:tcW w:w="1266" w:type="dxa"/>
            <w:shd w:val="clear" w:color="auto" w:fill="auto"/>
          </w:tcPr>
          <w:p w:rsidR="003112BB" w:rsidRPr="00755121" w:rsidRDefault="003112BB" w:rsidP="00BA0566">
            <w:pPr>
              <w:keepLines/>
              <w:spacing w:before="100"/>
              <w:jc w:val="center"/>
              <w:rPr>
                <w:rFonts w:cs="Arial"/>
                <w:sz w:val="20"/>
              </w:rPr>
            </w:pPr>
          </w:p>
        </w:tc>
        <w:tc>
          <w:tcPr>
            <w:tcW w:w="361" w:type="dxa"/>
            <w:shd w:val="clear" w:color="auto" w:fill="auto"/>
          </w:tcPr>
          <w:p w:rsidR="003112BB" w:rsidRPr="00755121" w:rsidRDefault="003112BB" w:rsidP="00BA0566">
            <w:pPr>
              <w:keepLines/>
              <w:spacing w:before="100"/>
              <w:jc w:val="center"/>
              <w:rPr>
                <w:rFonts w:cs="Arial"/>
                <w:sz w:val="20"/>
              </w:rPr>
            </w:pPr>
          </w:p>
        </w:tc>
        <w:tc>
          <w:tcPr>
            <w:tcW w:w="1584" w:type="dxa"/>
            <w:shd w:val="clear" w:color="auto" w:fill="auto"/>
          </w:tcPr>
          <w:p w:rsidR="003112BB" w:rsidRPr="00755121" w:rsidRDefault="003112BB" w:rsidP="00BA0566">
            <w:pPr>
              <w:keepLines/>
              <w:spacing w:before="100"/>
              <w:jc w:val="center"/>
              <w:rPr>
                <w:rFonts w:cs="Arial"/>
                <w:sz w:val="20"/>
              </w:rPr>
            </w:pPr>
          </w:p>
        </w:tc>
      </w:tr>
      <w:tr w:rsidR="003112BB" w:rsidRPr="00755121" w:rsidTr="00BA0566">
        <w:trPr>
          <w:cantSplit/>
          <w:jc w:val="center"/>
        </w:trPr>
        <w:tc>
          <w:tcPr>
            <w:tcW w:w="691" w:type="dxa"/>
            <w:shd w:val="clear" w:color="auto" w:fill="auto"/>
          </w:tcPr>
          <w:p w:rsidR="003112BB" w:rsidRPr="00755121" w:rsidRDefault="003112BB" w:rsidP="00BA0566">
            <w:pPr>
              <w:keepLines/>
              <w:spacing w:before="100"/>
              <w:jc w:val="center"/>
              <w:rPr>
                <w:rFonts w:cs="Arial"/>
                <w:sz w:val="20"/>
              </w:rPr>
            </w:pPr>
          </w:p>
        </w:tc>
        <w:tc>
          <w:tcPr>
            <w:tcW w:w="951" w:type="dxa"/>
            <w:shd w:val="clear" w:color="auto" w:fill="auto"/>
          </w:tcPr>
          <w:p w:rsidR="003112BB" w:rsidRPr="00755121" w:rsidRDefault="003112BB" w:rsidP="00BA0566">
            <w:pPr>
              <w:keepLines/>
              <w:spacing w:before="100"/>
              <w:jc w:val="center"/>
              <w:rPr>
                <w:rFonts w:cs="Arial"/>
                <w:sz w:val="20"/>
              </w:rPr>
            </w:pPr>
          </w:p>
        </w:tc>
        <w:tc>
          <w:tcPr>
            <w:tcW w:w="1102" w:type="dxa"/>
            <w:shd w:val="clear" w:color="auto" w:fill="auto"/>
          </w:tcPr>
          <w:p w:rsidR="003112BB" w:rsidRPr="00755121" w:rsidRDefault="003112BB" w:rsidP="00BA0566">
            <w:pPr>
              <w:keepLines/>
              <w:spacing w:before="100"/>
              <w:jc w:val="center"/>
              <w:rPr>
                <w:rFonts w:cs="Arial"/>
                <w:sz w:val="20"/>
              </w:rPr>
            </w:pPr>
          </w:p>
        </w:tc>
        <w:tc>
          <w:tcPr>
            <w:tcW w:w="3160" w:type="dxa"/>
            <w:tcBorders>
              <w:bottom w:val="single" w:sz="4" w:space="0" w:color="auto"/>
            </w:tcBorders>
            <w:shd w:val="clear" w:color="auto" w:fill="auto"/>
          </w:tcPr>
          <w:p w:rsidR="003112BB" w:rsidRPr="003112BB" w:rsidRDefault="003112BB" w:rsidP="00BA0566">
            <w:pPr>
              <w:keepLines/>
              <w:spacing w:before="100"/>
              <w:jc w:val="left"/>
              <w:rPr>
                <w:rFonts w:cs="Arial"/>
                <w:sz w:val="18"/>
                <w:szCs w:val="18"/>
              </w:rPr>
            </w:pPr>
          </w:p>
        </w:tc>
        <w:tc>
          <w:tcPr>
            <w:tcW w:w="361" w:type="dxa"/>
            <w:shd w:val="clear" w:color="auto" w:fill="auto"/>
          </w:tcPr>
          <w:p w:rsidR="003112BB" w:rsidRPr="00755121" w:rsidRDefault="003112BB" w:rsidP="00BA0566">
            <w:pPr>
              <w:keepLines/>
              <w:spacing w:before="100"/>
              <w:jc w:val="center"/>
              <w:rPr>
                <w:rFonts w:cs="Arial"/>
                <w:sz w:val="20"/>
              </w:rPr>
            </w:pPr>
            <w:r w:rsidRPr="00755121">
              <w:rPr>
                <w:rFonts w:cs="Arial"/>
                <w:sz w:val="20"/>
              </w:rPr>
              <w:t>$</w:t>
            </w:r>
          </w:p>
        </w:tc>
        <w:tc>
          <w:tcPr>
            <w:tcW w:w="1266" w:type="dxa"/>
            <w:tcBorders>
              <w:bottom w:val="single" w:sz="4" w:space="0" w:color="auto"/>
            </w:tcBorders>
            <w:shd w:val="clear" w:color="auto" w:fill="auto"/>
          </w:tcPr>
          <w:p w:rsidR="003112BB" w:rsidRPr="00755121" w:rsidRDefault="003112BB" w:rsidP="00BA0566">
            <w:pPr>
              <w:keepLines/>
              <w:spacing w:before="100"/>
              <w:jc w:val="center"/>
              <w:rPr>
                <w:rFonts w:cs="Arial"/>
                <w:sz w:val="20"/>
              </w:rPr>
            </w:pPr>
          </w:p>
        </w:tc>
        <w:tc>
          <w:tcPr>
            <w:tcW w:w="361" w:type="dxa"/>
            <w:shd w:val="clear" w:color="auto" w:fill="auto"/>
          </w:tcPr>
          <w:p w:rsidR="003112BB" w:rsidRPr="00755121" w:rsidRDefault="003112BB" w:rsidP="00BA0566">
            <w:pPr>
              <w:keepLines/>
              <w:spacing w:before="100"/>
              <w:jc w:val="center"/>
              <w:rPr>
                <w:rFonts w:cs="Arial"/>
                <w:sz w:val="20"/>
              </w:rPr>
            </w:pPr>
            <w:r w:rsidRPr="00755121">
              <w:rPr>
                <w:rFonts w:cs="Arial"/>
                <w:sz w:val="20"/>
              </w:rPr>
              <w:t>$</w:t>
            </w:r>
          </w:p>
        </w:tc>
        <w:tc>
          <w:tcPr>
            <w:tcW w:w="1584" w:type="dxa"/>
            <w:tcBorders>
              <w:bottom w:val="single" w:sz="4" w:space="0" w:color="auto"/>
            </w:tcBorders>
            <w:shd w:val="clear" w:color="auto" w:fill="auto"/>
          </w:tcPr>
          <w:p w:rsidR="003112BB" w:rsidRPr="00755121" w:rsidRDefault="003112BB" w:rsidP="00BA0566">
            <w:pPr>
              <w:keepLines/>
              <w:spacing w:before="100"/>
              <w:jc w:val="center"/>
              <w:rPr>
                <w:rFonts w:cs="Arial"/>
                <w:sz w:val="20"/>
              </w:rPr>
            </w:pPr>
          </w:p>
        </w:tc>
      </w:tr>
      <w:tr w:rsidR="003112BB" w:rsidRPr="00755121" w:rsidTr="00BA0566">
        <w:trPr>
          <w:cantSplit/>
          <w:jc w:val="center"/>
        </w:trPr>
        <w:tc>
          <w:tcPr>
            <w:tcW w:w="691" w:type="dxa"/>
            <w:shd w:val="clear" w:color="auto" w:fill="auto"/>
          </w:tcPr>
          <w:p w:rsidR="003112BB" w:rsidRPr="00755121" w:rsidRDefault="003112BB" w:rsidP="00BA0566">
            <w:pPr>
              <w:keepLines/>
              <w:spacing w:before="100"/>
              <w:jc w:val="center"/>
              <w:rPr>
                <w:rFonts w:cs="Arial"/>
                <w:sz w:val="20"/>
              </w:rPr>
            </w:pPr>
          </w:p>
        </w:tc>
        <w:tc>
          <w:tcPr>
            <w:tcW w:w="951" w:type="dxa"/>
            <w:shd w:val="clear" w:color="auto" w:fill="auto"/>
          </w:tcPr>
          <w:p w:rsidR="003112BB" w:rsidRPr="00755121" w:rsidRDefault="003112BB" w:rsidP="00BA0566">
            <w:pPr>
              <w:keepLines/>
              <w:spacing w:before="100"/>
              <w:jc w:val="center"/>
              <w:rPr>
                <w:rFonts w:cs="Arial"/>
                <w:sz w:val="20"/>
              </w:rPr>
            </w:pPr>
          </w:p>
        </w:tc>
        <w:tc>
          <w:tcPr>
            <w:tcW w:w="1102" w:type="dxa"/>
            <w:shd w:val="clear" w:color="auto" w:fill="auto"/>
          </w:tcPr>
          <w:p w:rsidR="003112BB" w:rsidRPr="00755121" w:rsidRDefault="003112BB" w:rsidP="00BA0566">
            <w:pPr>
              <w:keepLines/>
              <w:spacing w:before="100"/>
              <w:jc w:val="center"/>
              <w:rPr>
                <w:rFonts w:cs="Arial"/>
                <w:sz w:val="20"/>
              </w:rPr>
            </w:pPr>
          </w:p>
        </w:tc>
        <w:tc>
          <w:tcPr>
            <w:tcW w:w="3160" w:type="dxa"/>
            <w:tcBorders>
              <w:top w:val="single" w:sz="4" w:space="0" w:color="auto"/>
            </w:tcBorders>
            <w:shd w:val="clear" w:color="auto" w:fill="auto"/>
          </w:tcPr>
          <w:p w:rsidR="003112BB" w:rsidRPr="003112BB" w:rsidRDefault="003112BB" w:rsidP="00BA0566">
            <w:pPr>
              <w:keepLines/>
              <w:spacing w:before="100"/>
              <w:jc w:val="center"/>
              <w:rPr>
                <w:rFonts w:cs="Arial"/>
                <w:sz w:val="18"/>
                <w:szCs w:val="18"/>
              </w:rPr>
            </w:pPr>
            <w:r w:rsidRPr="003112BB">
              <w:rPr>
                <w:rFonts w:cs="Arial"/>
                <w:sz w:val="18"/>
                <w:szCs w:val="18"/>
              </w:rPr>
              <w:t>(words)</w:t>
            </w:r>
          </w:p>
        </w:tc>
        <w:tc>
          <w:tcPr>
            <w:tcW w:w="361" w:type="dxa"/>
            <w:shd w:val="clear" w:color="auto" w:fill="auto"/>
          </w:tcPr>
          <w:p w:rsidR="003112BB" w:rsidRPr="00755121" w:rsidRDefault="003112BB" w:rsidP="00BA0566">
            <w:pPr>
              <w:keepLines/>
              <w:spacing w:before="100"/>
              <w:jc w:val="center"/>
              <w:rPr>
                <w:rFonts w:cs="Arial"/>
                <w:sz w:val="20"/>
              </w:rPr>
            </w:pPr>
          </w:p>
        </w:tc>
        <w:tc>
          <w:tcPr>
            <w:tcW w:w="1266" w:type="dxa"/>
            <w:tcBorders>
              <w:top w:val="single" w:sz="4" w:space="0" w:color="auto"/>
            </w:tcBorders>
            <w:shd w:val="clear" w:color="auto" w:fill="auto"/>
          </w:tcPr>
          <w:p w:rsidR="003112BB" w:rsidRPr="00755121" w:rsidRDefault="003112BB" w:rsidP="00BA0566">
            <w:pPr>
              <w:keepLines/>
              <w:spacing w:before="100"/>
              <w:jc w:val="center"/>
              <w:rPr>
                <w:rFonts w:cs="Arial"/>
                <w:sz w:val="20"/>
              </w:rPr>
            </w:pPr>
          </w:p>
        </w:tc>
        <w:tc>
          <w:tcPr>
            <w:tcW w:w="361" w:type="dxa"/>
            <w:shd w:val="clear" w:color="auto" w:fill="auto"/>
          </w:tcPr>
          <w:p w:rsidR="003112BB" w:rsidRPr="00755121" w:rsidRDefault="003112BB" w:rsidP="00BA0566">
            <w:pPr>
              <w:keepLines/>
              <w:spacing w:before="100"/>
              <w:jc w:val="center"/>
              <w:rPr>
                <w:rFonts w:cs="Arial"/>
                <w:sz w:val="20"/>
              </w:rPr>
            </w:pPr>
          </w:p>
        </w:tc>
        <w:tc>
          <w:tcPr>
            <w:tcW w:w="1584" w:type="dxa"/>
            <w:tcBorders>
              <w:top w:val="single" w:sz="4" w:space="0" w:color="auto"/>
            </w:tcBorders>
            <w:shd w:val="clear" w:color="auto" w:fill="auto"/>
          </w:tcPr>
          <w:p w:rsidR="003112BB" w:rsidRPr="00755121" w:rsidRDefault="003112BB" w:rsidP="00BA0566">
            <w:pPr>
              <w:keepLines/>
              <w:spacing w:before="100"/>
              <w:jc w:val="center"/>
              <w:rPr>
                <w:rFonts w:cs="Arial"/>
                <w:sz w:val="20"/>
              </w:rPr>
            </w:pPr>
          </w:p>
        </w:tc>
      </w:tr>
      <w:tr w:rsidR="003112BB" w:rsidRPr="00755121" w:rsidTr="00BA0566">
        <w:trPr>
          <w:cantSplit/>
          <w:trHeight w:val="144"/>
          <w:jc w:val="center"/>
        </w:trPr>
        <w:tc>
          <w:tcPr>
            <w:tcW w:w="691" w:type="dxa"/>
            <w:shd w:val="clear" w:color="auto" w:fill="auto"/>
          </w:tcPr>
          <w:p w:rsidR="003112BB" w:rsidRPr="00755121" w:rsidRDefault="003112BB" w:rsidP="00BA0566">
            <w:pPr>
              <w:keepLines/>
              <w:spacing w:before="100"/>
              <w:jc w:val="center"/>
              <w:rPr>
                <w:rFonts w:cs="Arial"/>
                <w:sz w:val="4"/>
                <w:szCs w:val="4"/>
              </w:rPr>
            </w:pPr>
          </w:p>
        </w:tc>
        <w:tc>
          <w:tcPr>
            <w:tcW w:w="951" w:type="dxa"/>
            <w:shd w:val="clear" w:color="auto" w:fill="auto"/>
          </w:tcPr>
          <w:p w:rsidR="003112BB" w:rsidRPr="00755121" w:rsidRDefault="003112BB" w:rsidP="00BA0566">
            <w:pPr>
              <w:keepLines/>
              <w:spacing w:before="100"/>
              <w:jc w:val="center"/>
              <w:rPr>
                <w:rFonts w:cs="Arial"/>
                <w:sz w:val="4"/>
                <w:szCs w:val="4"/>
              </w:rPr>
            </w:pPr>
          </w:p>
        </w:tc>
        <w:tc>
          <w:tcPr>
            <w:tcW w:w="1102" w:type="dxa"/>
            <w:shd w:val="clear" w:color="auto" w:fill="auto"/>
          </w:tcPr>
          <w:p w:rsidR="003112BB" w:rsidRPr="00755121" w:rsidRDefault="003112BB" w:rsidP="00BA0566">
            <w:pPr>
              <w:keepLines/>
              <w:spacing w:before="100"/>
              <w:jc w:val="center"/>
              <w:rPr>
                <w:rFonts w:cs="Arial"/>
                <w:sz w:val="4"/>
                <w:szCs w:val="4"/>
              </w:rPr>
            </w:pPr>
          </w:p>
        </w:tc>
        <w:tc>
          <w:tcPr>
            <w:tcW w:w="3160" w:type="dxa"/>
            <w:shd w:val="clear" w:color="auto" w:fill="auto"/>
          </w:tcPr>
          <w:p w:rsidR="003112BB" w:rsidRPr="003112BB" w:rsidRDefault="003112BB" w:rsidP="00BA0566">
            <w:pPr>
              <w:keepLines/>
              <w:spacing w:before="100"/>
              <w:jc w:val="left"/>
              <w:rPr>
                <w:rFonts w:cs="Arial"/>
                <w:sz w:val="18"/>
                <w:szCs w:val="18"/>
              </w:rPr>
            </w:pPr>
          </w:p>
        </w:tc>
        <w:tc>
          <w:tcPr>
            <w:tcW w:w="361" w:type="dxa"/>
            <w:shd w:val="clear" w:color="auto" w:fill="auto"/>
          </w:tcPr>
          <w:p w:rsidR="003112BB" w:rsidRPr="00755121" w:rsidRDefault="003112BB" w:rsidP="00BA0566">
            <w:pPr>
              <w:keepLines/>
              <w:spacing w:before="100"/>
              <w:jc w:val="center"/>
              <w:rPr>
                <w:rFonts w:cs="Arial"/>
                <w:sz w:val="4"/>
                <w:szCs w:val="4"/>
              </w:rPr>
            </w:pPr>
          </w:p>
        </w:tc>
        <w:tc>
          <w:tcPr>
            <w:tcW w:w="1266" w:type="dxa"/>
            <w:shd w:val="clear" w:color="auto" w:fill="auto"/>
          </w:tcPr>
          <w:p w:rsidR="003112BB" w:rsidRPr="00755121" w:rsidRDefault="003112BB" w:rsidP="00BA0566">
            <w:pPr>
              <w:keepLines/>
              <w:spacing w:before="100"/>
              <w:jc w:val="center"/>
              <w:rPr>
                <w:rFonts w:cs="Arial"/>
                <w:sz w:val="4"/>
                <w:szCs w:val="4"/>
              </w:rPr>
            </w:pPr>
          </w:p>
        </w:tc>
        <w:tc>
          <w:tcPr>
            <w:tcW w:w="361" w:type="dxa"/>
            <w:shd w:val="clear" w:color="auto" w:fill="auto"/>
          </w:tcPr>
          <w:p w:rsidR="003112BB" w:rsidRPr="00755121" w:rsidRDefault="003112BB" w:rsidP="00BA0566">
            <w:pPr>
              <w:keepLines/>
              <w:spacing w:before="100"/>
              <w:jc w:val="center"/>
              <w:rPr>
                <w:rFonts w:cs="Arial"/>
                <w:sz w:val="4"/>
                <w:szCs w:val="4"/>
              </w:rPr>
            </w:pPr>
          </w:p>
        </w:tc>
        <w:tc>
          <w:tcPr>
            <w:tcW w:w="1584" w:type="dxa"/>
            <w:shd w:val="clear" w:color="auto" w:fill="auto"/>
          </w:tcPr>
          <w:p w:rsidR="003112BB" w:rsidRPr="00755121" w:rsidRDefault="003112BB" w:rsidP="00BA0566">
            <w:pPr>
              <w:keepLines/>
              <w:spacing w:before="100"/>
              <w:jc w:val="center"/>
              <w:rPr>
                <w:rFonts w:cs="Arial"/>
                <w:sz w:val="4"/>
                <w:szCs w:val="4"/>
              </w:rPr>
            </w:pPr>
          </w:p>
        </w:tc>
      </w:tr>
      <w:tr w:rsidR="003112BB" w:rsidRPr="00755121" w:rsidTr="00BA0566">
        <w:trPr>
          <w:cantSplit/>
          <w:jc w:val="center"/>
        </w:trPr>
        <w:tc>
          <w:tcPr>
            <w:tcW w:w="691" w:type="dxa"/>
            <w:shd w:val="clear" w:color="auto" w:fill="auto"/>
          </w:tcPr>
          <w:p w:rsidR="003112BB" w:rsidRPr="00755121" w:rsidRDefault="003112BB" w:rsidP="00BA0566">
            <w:pPr>
              <w:keepLines/>
              <w:spacing w:before="100"/>
              <w:jc w:val="center"/>
              <w:rPr>
                <w:rFonts w:cs="Arial"/>
                <w:sz w:val="20"/>
              </w:rPr>
            </w:pPr>
            <w:r w:rsidRPr="00755121">
              <w:rPr>
                <w:rFonts w:cs="Arial"/>
                <w:sz w:val="20"/>
              </w:rPr>
              <w:t>2</w:t>
            </w:r>
          </w:p>
        </w:tc>
        <w:tc>
          <w:tcPr>
            <w:tcW w:w="951" w:type="dxa"/>
            <w:shd w:val="clear" w:color="auto" w:fill="auto"/>
          </w:tcPr>
          <w:p w:rsidR="003112BB" w:rsidRPr="00755121" w:rsidRDefault="003112BB" w:rsidP="00BA0566">
            <w:pPr>
              <w:keepLines/>
              <w:spacing w:before="100"/>
              <w:jc w:val="center"/>
              <w:rPr>
                <w:rFonts w:cs="Arial"/>
                <w:sz w:val="20"/>
              </w:rPr>
            </w:pPr>
            <w:r>
              <w:rPr>
                <w:rFonts w:cs="Arial"/>
                <w:sz w:val="20"/>
              </w:rPr>
              <w:t>1</w:t>
            </w:r>
          </w:p>
        </w:tc>
        <w:tc>
          <w:tcPr>
            <w:tcW w:w="1102" w:type="dxa"/>
            <w:shd w:val="clear" w:color="auto" w:fill="auto"/>
          </w:tcPr>
          <w:p w:rsidR="003112BB" w:rsidRPr="00637B78" w:rsidRDefault="003112BB" w:rsidP="00BA0566">
            <w:pPr>
              <w:keepLines/>
              <w:spacing w:before="100"/>
              <w:jc w:val="center"/>
              <w:rPr>
                <w:rFonts w:cs="Arial"/>
                <w:sz w:val="20"/>
              </w:rPr>
            </w:pPr>
            <w:r w:rsidRPr="00637B78">
              <w:rPr>
                <w:sz w:val="20"/>
              </w:rPr>
              <w:t>LUMP</w:t>
            </w:r>
          </w:p>
        </w:tc>
        <w:tc>
          <w:tcPr>
            <w:tcW w:w="3160" w:type="dxa"/>
            <w:shd w:val="clear" w:color="auto" w:fill="auto"/>
          </w:tcPr>
          <w:p w:rsidR="003112BB" w:rsidRPr="003112BB" w:rsidRDefault="003112BB" w:rsidP="00BA0566">
            <w:pPr>
              <w:keepLines/>
              <w:spacing w:before="100"/>
              <w:jc w:val="left"/>
              <w:rPr>
                <w:rFonts w:cs="Arial"/>
                <w:sz w:val="18"/>
                <w:szCs w:val="18"/>
              </w:rPr>
            </w:pPr>
            <w:r w:rsidRPr="003112BB">
              <w:rPr>
                <w:rFonts w:cs="Arial"/>
                <w:sz w:val="18"/>
                <w:szCs w:val="18"/>
              </w:rPr>
              <w:t>Furnish and install all materials associated with the water supply connection at Keeler Well, and perform directional drilling under SH 136 as shown in Specifications. Provide Not To Exceed Total Price based on estimated Unit Quantity.</w:t>
            </w:r>
          </w:p>
        </w:tc>
        <w:tc>
          <w:tcPr>
            <w:tcW w:w="361" w:type="dxa"/>
            <w:shd w:val="clear" w:color="auto" w:fill="auto"/>
          </w:tcPr>
          <w:p w:rsidR="003112BB" w:rsidRPr="00755121" w:rsidRDefault="003112BB" w:rsidP="00BA0566">
            <w:pPr>
              <w:keepLines/>
              <w:spacing w:before="100"/>
              <w:jc w:val="center"/>
              <w:rPr>
                <w:rFonts w:cs="Arial"/>
                <w:sz w:val="20"/>
              </w:rPr>
            </w:pPr>
          </w:p>
        </w:tc>
        <w:tc>
          <w:tcPr>
            <w:tcW w:w="1266" w:type="dxa"/>
            <w:shd w:val="clear" w:color="auto" w:fill="auto"/>
          </w:tcPr>
          <w:p w:rsidR="003112BB" w:rsidRPr="00755121" w:rsidRDefault="003112BB" w:rsidP="00BA0566">
            <w:pPr>
              <w:keepLines/>
              <w:spacing w:before="100"/>
              <w:jc w:val="center"/>
              <w:rPr>
                <w:rFonts w:cs="Arial"/>
                <w:sz w:val="20"/>
              </w:rPr>
            </w:pPr>
          </w:p>
        </w:tc>
        <w:tc>
          <w:tcPr>
            <w:tcW w:w="361" w:type="dxa"/>
            <w:shd w:val="clear" w:color="auto" w:fill="auto"/>
          </w:tcPr>
          <w:p w:rsidR="003112BB" w:rsidRPr="00755121" w:rsidRDefault="003112BB" w:rsidP="00BA0566">
            <w:pPr>
              <w:keepLines/>
              <w:spacing w:before="100"/>
              <w:jc w:val="center"/>
              <w:rPr>
                <w:rFonts w:cs="Arial"/>
                <w:sz w:val="20"/>
              </w:rPr>
            </w:pPr>
          </w:p>
        </w:tc>
        <w:tc>
          <w:tcPr>
            <w:tcW w:w="1584" w:type="dxa"/>
            <w:shd w:val="clear" w:color="auto" w:fill="auto"/>
          </w:tcPr>
          <w:p w:rsidR="003112BB" w:rsidRPr="00755121" w:rsidRDefault="003112BB" w:rsidP="00BA0566">
            <w:pPr>
              <w:keepLines/>
              <w:spacing w:before="100"/>
              <w:jc w:val="center"/>
              <w:rPr>
                <w:rFonts w:cs="Arial"/>
                <w:sz w:val="20"/>
              </w:rPr>
            </w:pPr>
          </w:p>
        </w:tc>
      </w:tr>
      <w:tr w:rsidR="003112BB" w:rsidRPr="00755121" w:rsidTr="00BA0566">
        <w:trPr>
          <w:cantSplit/>
          <w:jc w:val="center"/>
        </w:trPr>
        <w:tc>
          <w:tcPr>
            <w:tcW w:w="691" w:type="dxa"/>
            <w:shd w:val="clear" w:color="auto" w:fill="auto"/>
          </w:tcPr>
          <w:p w:rsidR="003112BB" w:rsidRPr="00755121" w:rsidRDefault="003112BB" w:rsidP="00BA0566">
            <w:pPr>
              <w:keepLines/>
              <w:spacing w:before="100"/>
              <w:jc w:val="center"/>
              <w:rPr>
                <w:rFonts w:cs="Arial"/>
                <w:sz w:val="20"/>
              </w:rPr>
            </w:pPr>
          </w:p>
        </w:tc>
        <w:tc>
          <w:tcPr>
            <w:tcW w:w="951" w:type="dxa"/>
            <w:shd w:val="clear" w:color="auto" w:fill="auto"/>
          </w:tcPr>
          <w:p w:rsidR="003112BB" w:rsidRPr="00755121" w:rsidRDefault="003112BB" w:rsidP="00BA0566">
            <w:pPr>
              <w:keepLines/>
              <w:spacing w:before="100"/>
              <w:jc w:val="center"/>
              <w:rPr>
                <w:rFonts w:cs="Arial"/>
                <w:sz w:val="20"/>
              </w:rPr>
            </w:pPr>
          </w:p>
        </w:tc>
        <w:tc>
          <w:tcPr>
            <w:tcW w:w="1102" w:type="dxa"/>
            <w:shd w:val="clear" w:color="auto" w:fill="auto"/>
          </w:tcPr>
          <w:p w:rsidR="003112BB" w:rsidRPr="00755121" w:rsidRDefault="003112BB" w:rsidP="00BA0566">
            <w:pPr>
              <w:keepLines/>
              <w:spacing w:before="100"/>
              <w:jc w:val="center"/>
              <w:rPr>
                <w:rFonts w:cs="Arial"/>
                <w:sz w:val="20"/>
              </w:rPr>
            </w:pPr>
          </w:p>
        </w:tc>
        <w:tc>
          <w:tcPr>
            <w:tcW w:w="3160" w:type="dxa"/>
            <w:tcBorders>
              <w:bottom w:val="single" w:sz="4" w:space="0" w:color="auto"/>
            </w:tcBorders>
            <w:shd w:val="clear" w:color="auto" w:fill="auto"/>
          </w:tcPr>
          <w:p w:rsidR="003112BB" w:rsidRPr="003112BB" w:rsidRDefault="003112BB" w:rsidP="00BA0566">
            <w:pPr>
              <w:keepLines/>
              <w:spacing w:before="100"/>
              <w:jc w:val="left"/>
              <w:rPr>
                <w:rFonts w:cs="Arial"/>
                <w:sz w:val="18"/>
                <w:szCs w:val="18"/>
              </w:rPr>
            </w:pPr>
          </w:p>
        </w:tc>
        <w:tc>
          <w:tcPr>
            <w:tcW w:w="361" w:type="dxa"/>
            <w:shd w:val="clear" w:color="auto" w:fill="auto"/>
          </w:tcPr>
          <w:p w:rsidR="003112BB" w:rsidRPr="00755121" w:rsidRDefault="003112BB" w:rsidP="00BA0566">
            <w:pPr>
              <w:keepLines/>
              <w:spacing w:before="100"/>
              <w:jc w:val="center"/>
              <w:rPr>
                <w:rFonts w:cs="Arial"/>
                <w:sz w:val="20"/>
              </w:rPr>
            </w:pPr>
            <w:r w:rsidRPr="00755121">
              <w:rPr>
                <w:rFonts w:cs="Arial"/>
                <w:sz w:val="20"/>
              </w:rPr>
              <w:t>$</w:t>
            </w:r>
          </w:p>
        </w:tc>
        <w:tc>
          <w:tcPr>
            <w:tcW w:w="1266" w:type="dxa"/>
            <w:tcBorders>
              <w:bottom w:val="single" w:sz="4" w:space="0" w:color="auto"/>
            </w:tcBorders>
            <w:shd w:val="clear" w:color="auto" w:fill="auto"/>
          </w:tcPr>
          <w:p w:rsidR="003112BB" w:rsidRPr="00755121" w:rsidRDefault="003112BB" w:rsidP="00BA0566">
            <w:pPr>
              <w:keepLines/>
              <w:spacing w:before="100"/>
              <w:jc w:val="center"/>
              <w:rPr>
                <w:rFonts w:cs="Arial"/>
                <w:sz w:val="20"/>
              </w:rPr>
            </w:pPr>
          </w:p>
        </w:tc>
        <w:tc>
          <w:tcPr>
            <w:tcW w:w="361" w:type="dxa"/>
            <w:shd w:val="clear" w:color="auto" w:fill="auto"/>
          </w:tcPr>
          <w:p w:rsidR="003112BB" w:rsidRPr="00755121" w:rsidRDefault="003112BB" w:rsidP="00BA0566">
            <w:pPr>
              <w:keepLines/>
              <w:spacing w:before="100"/>
              <w:jc w:val="center"/>
              <w:rPr>
                <w:rFonts w:cs="Arial"/>
                <w:sz w:val="20"/>
              </w:rPr>
            </w:pPr>
            <w:r w:rsidRPr="00755121">
              <w:rPr>
                <w:rFonts w:cs="Arial"/>
                <w:sz w:val="20"/>
              </w:rPr>
              <w:t>$</w:t>
            </w:r>
          </w:p>
        </w:tc>
        <w:tc>
          <w:tcPr>
            <w:tcW w:w="1584" w:type="dxa"/>
            <w:tcBorders>
              <w:bottom w:val="single" w:sz="4" w:space="0" w:color="auto"/>
            </w:tcBorders>
            <w:shd w:val="clear" w:color="auto" w:fill="auto"/>
          </w:tcPr>
          <w:p w:rsidR="003112BB" w:rsidRPr="00755121" w:rsidRDefault="003112BB" w:rsidP="00BA0566">
            <w:pPr>
              <w:keepLines/>
              <w:spacing w:before="100"/>
              <w:jc w:val="center"/>
              <w:rPr>
                <w:rFonts w:cs="Arial"/>
                <w:sz w:val="20"/>
              </w:rPr>
            </w:pPr>
          </w:p>
        </w:tc>
      </w:tr>
      <w:tr w:rsidR="003112BB" w:rsidRPr="00755121" w:rsidTr="00BA0566">
        <w:trPr>
          <w:cantSplit/>
          <w:jc w:val="center"/>
        </w:trPr>
        <w:tc>
          <w:tcPr>
            <w:tcW w:w="691" w:type="dxa"/>
            <w:shd w:val="clear" w:color="auto" w:fill="auto"/>
          </w:tcPr>
          <w:p w:rsidR="003112BB" w:rsidRPr="00755121" w:rsidRDefault="003112BB" w:rsidP="00BA0566">
            <w:pPr>
              <w:keepLines/>
              <w:spacing w:before="100"/>
              <w:jc w:val="center"/>
              <w:rPr>
                <w:rFonts w:cs="Arial"/>
                <w:sz w:val="20"/>
              </w:rPr>
            </w:pPr>
          </w:p>
        </w:tc>
        <w:tc>
          <w:tcPr>
            <w:tcW w:w="951" w:type="dxa"/>
            <w:shd w:val="clear" w:color="auto" w:fill="auto"/>
          </w:tcPr>
          <w:p w:rsidR="003112BB" w:rsidRPr="00755121" w:rsidRDefault="003112BB" w:rsidP="00BA0566">
            <w:pPr>
              <w:keepLines/>
              <w:spacing w:before="100"/>
              <w:jc w:val="center"/>
              <w:rPr>
                <w:rFonts w:cs="Arial"/>
                <w:sz w:val="20"/>
              </w:rPr>
            </w:pPr>
          </w:p>
        </w:tc>
        <w:tc>
          <w:tcPr>
            <w:tcW w:w="1102" w:type="dxa"/>
            <w:shd w:val="clear" w:color="auto" w:fill="auto"/>
          </w:tcPr>
          <w:p w:rsidR="003112BB" w:rsidRPr="00755121" w:rsidRDefault="003112BB" w:rsidP="00BA0566">
            <w:pPr>
              <w:keepLines/>
              <w:spacing w:before="100"/>
              <w:jc w:val="center"/>
              <w:rPr>
                <w:rFonts w:cs="Arial"/>
                <w:sz w:val="20"/>
              </w:rPr>
            </w:pPr>
          </w:p>
        </w:tc>
        <w:tc>
          <w:tcPr>
            <w:tcW w:w="3160" w:type="dxa"/>
            <w:tcBorders>
              <w:top w:val="single" w:sz="4" w:space="0" w:color="auto"/>
            </w:tcBorders>
            <w:shd w:val="clear" w:color="auto" w:fill="auto"/>
          </w:tcPr>
          <w:p w:rsidR="003112BB" w:rsidRPr="003112BB" w:rsidRDefault="003112BB" w:rsidP="00BA0566">
            <w:pPr>
              <w:keepLines/>
              <w:spacing w:before="100"/>
              <w:jc w:val="center"/>
              <w:rPr>
                <w:rFonts w:cs="Arial"/>
                <w:sz w:val="18"/>
                <w:szCs w:val="18"/>
              </w:rPr>
            </w:pPr>
            <w:r w:rsidRPr="003112BB">
              <w:rPr>
                <w:rFonts w:cs="Arial"/>
                <w:sz w:val="18"/>
                <w:szCs w:val="18"/>
              </w:rPr>
              <w:t>(words)</w:t>
            </w:r>
          </w:p>
        </w:tc>
        <w:tc>
          <w:tcPr>
            <w:tcW w:w="361" w:type="dxa"/>
            <w:shd w:val="clear" w:color="auto" w:fill="auto"/>
          </w:tcPr>
          <w:p w:rsidR="003112BB" w:rsidRPr="00755121" w:rsidRDefault="003112BB" w:rsidP="00BA0566">
            <w:pPr>
              <w:keepLines/>
              <w:spacing w:before="100"/>
              <w:jc w:val="center"/>
              <w:rPr>
                <w:rFonts w:cs="Arial"/>
                <w:sz w:val="20"/>
              </w:rPr>
            </w:pPr>
          </w:p>
        </w:tc>
        <w:tc>
          <w:tcPr>
            <w:tcW w:w="1266" w:type="dxa"/>
            <w:tcBorders>
              <w:top w:val="single" w:sz="4" w:space="0" w:color="auto"/>
            </w:tcBorders>
            <w:shd w:val="clear" w:color="auto" w:fill="auto"/>
          </w:tcPr>
          <w:p w:rsidR="003112BB" w:rsidRPr="00755121" w:rsidRDefault="003112BB" w:rsidP="00BA0566">
            <w:pPr>
              <w:keepLines/>
              <w:spacing w:before="100"/>
              <w:jc w:val="center"/>
              <w:rPr>
                <w:rFonts w:cs="Arial"/>
                <w:sz w:val="20"/>
              </w:rPr>
            </w:pPr>
          </w:p>
        </w:tc>
        <w:tc>
          <w:tcPr>
            <w:tcW w:w="361" w:type="dxa"/>
            <w:shd w:val="clear" w:color="auto" w:fill="auto"/>
          </w:tcPr>
          <w:p w:rsidR="003112BB" w:rsidRPr="00755121" w:rsidRDefault="003112BB" w:rsidP="00BA0566">
            <w:pPr>
              <w:keepLines/>
              <w:spacing w:before="100"/>
              <w:jc w:val="center"/>
              <w:rPr>
                <w:rFonts w:cs="Arial"/>
                <w:sz w:val="20"/>
              </w:rPr>
            </w:pPr>
          </w:p>
        </w:tc>
        <w:tc>
          <w:tcPr>
            <w:tcW w:w="1584" w:type="dxa"/>
            <w:tcBorders>
              <w:top w:val="single" w:sz="4" w:space="0" w:color="auto"/>
            </w:tcBorders>
            <w:shd w:val="clear" w:color="auto" w:fill="auto"/>
          </w:tcPr>
          <w:p w:rsidR="003112BB" w:rsidRPr="00755121" w:rsidRDefault="003112BB" w:rsidP="00BA0566">
            <w:pPr>
              <w:keepLines/>
              <w:spacing w:before="100"/>
              <w:jc w:val="center"/>
              <w:rPr>
                <w:rFonts w:cs="Arial"/>
                <w:sz w:val="20"/>
              </w:rPr>
            </w:pPr>
          </w:p>
        </w:tc>
      </w:tr>
      <w:tr w:rsidR="003112BB" w:rsidRPr="00755121" w:rsidTr="00BA0566">
        <w:trPr>
          <w:cantSplit/>
          <w:trHeight w:val="144"/>
          <w:jc w:val="center"/>
        </w:trPr>
        <w:tc>
          <w:tcPr>
            <w:tcW w:w="691" w:type="dxa"/>
            <w:shd w:val="clear" w:color="auto" w:fill="auto"/>
          </w:tcPr>
          <w:p w:rsidR="003112BB" w:rsidRPr="00755121" w:rsidRDefault="003112BB" w:rsidP="00BA0566">
            <w:pPr>
              <w:keepLines/>
              <w:spacing w:before="100"/>
              <w:jc w:val="center"/>
              <w:rPr>
                <w:rFonts w:cs="Arial"/>
                <w:sz w:val="4"/>
                <w:szCs w:val="4"/>
              </w:rPr>
            </w:pPr>
          </w:p>
        </w:tc>
        <w:tc>
          <w:tcPr>
            <w:tcW w:w="951" w:type="dxa"/>
            <w:shd w:val="clear" w:color="auto" w:fill="auto"/>
          </w:tcPr>
          <w:p w:rsidR="003112BB" w:rsidRPr="00755121" w:rsidRDefault="003112BB" w:rsidP="00BA0566">
            <w:pPr>
              <w:keepLines/>
              <w:spacing w:before="100"/>
              <w:jc w:val="center"/>
              <w:rPr>
                <w:rFonts w:cs="Arial"/>
                <w:sz w:val="4"/>
                <w:szCs w:val="4"/>
              </w:rPr>
            </w:pPr>
          </w:p>
        </w:tc>
        <w:tc>
          <w:tcPr>
            <w:tcW w:w="1102" w:type="dxa"/>
            <w:shd w:val="clear" w:color="auto" w:fill="auto"/>
          </w:tcPr>
          <w:p w:rsidR="003112BB" w:rsidRPr="00755121" w:rsidRDefault="003112BB" w:rsidP="00BA0566">
            <w:pPr>
              <w:keepLines/>
              <w:spacing w:before="100"/>
              <w:jc w:val="center"/>
              <w:rPr>
                <w:rFonts w:cs="Arial"/>
                <w:sz w:val="4"/>
                <w:szCs w:val="4"/>
              </w:rPr>
            </w:pPr>
          </w:p>
        </w:tc>
        <w:tc>
          <w:tcPr>
            <w:tcW w:w="3160" w:type="dxa"/>
            <w:shd w:val="clear" w:color="auto" w:fill="auto"/>
          </w:tcPr>
          <w:p w:rsidR="003112BB" w:rsidRPr="003112BB" w:rsidRDefault="003112BB" w:rsidP="00BA0566">
            <w:pPr>
              <w:keepLines/>
              <w:spacing w:before="100"/>
              <w:jc w:val="left"/>
              <w:rPr>
                <w:rFonts w:cs="Arial"/>
                <w:sz w:val="18"/>
                <w:szCs w:val="18"/>
              </w:rPr>
            </w:pPr>
          </w:p>
        </w:tc>
        <w:tc>
          <w:tcPr>
            <w:tcW w:w="361" w:type="dxa"/>
            <w:shd w:val="clear" w:color="auto" w:fill="auto"/>
          </w:tcPr>
          <w:p w:rsidR="003112BB" w:rsidRPr="00755121" w:rsidRDefault="003112BB" w:rsidP="00BA0566">
            <w:pPr>
              <w:keepLines/>
              <w:spacing w:before="100"/>
              <w:jc w:val="center"/>
              <w:rPr>
                <w:rFonts w:cs="Arial"/>
                <w:sz w:val="4"/>
                <w:szCs w:val="4"/>
              </w:rPr>
            </w:pPr>
          </w:p>
        </w:tc>
        <w:tc>
          <w:tcPr>
            <w:tcW w:w="1266" w:type="dxa"/>
            <w:shd w:val="clear" w:color="auto" w:fill="auto"/>
          </w:tcPr>
          <w:p w:rsidR="003112BB" w:rsidRPr="00755121" w:rsidRDefault="003112BB" w:rsidP="00BA0566">
            <w:pPr>
              <w:keepLines/>
              <w:spacing w:before="100"/>
              <w:jc w:val="center"/>
              <w:rPr>
                <w:rFonts w:cs="Arial"/>
                <w:sz w:val="4"/>
                <w:szCs w:val="4"/>
              </w:rPr>
            </w:pPr>
          </w:p>
        </w:tc>
        <w:tc>
          <w:tcPr>
            <w:tcW w:w="361" w:type="dxa"/>
            <w:shd w:val="clear" w:color="auto" w:fill="auto"/>
          </w:tcPr>
          <w:p w:rsidR="003112BB" w:rsidRPr="00755121" w:rsidRDefault="003112BB" w:rsidP="00BA0566">
            <w:pPr>
              <w:keepLines/>
              <w:spacing w:before="100"/>
              <w:jc w:val="center"/>
              <w:rPr>
                <w:rFonts w:cs="Arial"/>
                <w:sz w:val="4"/>
                <w:szCs w:val="4"/>
              </w:rPr>
            </w:pPr>
          </w:p>
        </w:tc>
        <w:tc>
          <w:tcPr>
            <w:tcW w:w="1584" w:type="dxa"/>
            <w:shd w:val="clear" w:color="auto" w:fill="auto"/>
          </w:tcPr>
          <w:p w:rsidR="003112BB" w:rsidRPr="00755121" w:rsidRDefault="003112BB" w:rsidP="00BA0566">
            <w:pPr>
              <w:keepLines/>
              <w:spacing w:before="100"/>
              <w:jc w:val="center"/>
              <w:rPr>
                <w:rFonts w:cs="Arial"/>
                <w:sz w:val="4"/>
                <w:szCs w:val="4"/>
              </w:rPr>
            </w:pPr>
          </w:p>
        </w:tc>
      </w:tr>
      <w:tr w:rsidR="003112BB" w:rsidRPr="00755121" w:rsidTr="00BA0566">
        <w:trPr>
          <w:cantSplit/>
          <w:jc w:val="center"/>
        </w:trPr>
        <w:tc>
          <w:tcPr>
            <w:tcW w:w="691" w:type="dxa"/>
            <w:shd w:val="clear" w:color="auto" w:fill="auto"/>
          </w:tcPr>
          <w:p w:rsidR="003112BB" w:rsidRPr="00755121" w:rsidRDefault="003112BB" w:rsidP="00BA0566">
            <w:pPr>
              <w:keepLines/>
              <w:spacing w:before="100"/>
              <w:jc w:val="center"/>
              <w:rPr>
                <w:rFonts w:cs="Arial"/>
                <w:sz w:val="20"/>
              </w:rPr>
            </w:pPr>
            <w:r w:rsidRPr="00755121">
              <w:rPr>
                <w:rFonts w:cs="Arial"/>
                <w:sz w:val="20"/>
              </w:rPr>
              <w:t>3</w:t>
            </w:r>
          </w:p>
        </w:tc>
        <w:tc>
          <w:tcPr>
            <w:tcW w:w="951" w:type="dxa"/>
            <w:shd w:val="clear" w:color="auto" w:fill="auto"/>
          </w:tcPr>
          <w:p w:rsidR="003112BB" w:rsidRPr="00755121" w:rsidRDefault="003112BB" w:rsidP="00BA0566">
            <w:pPr>
              <w:keepLines/>
              <w:spacing w:before="100"/>
              <w:jc w:val="center"/>
              <w:rPr>
                <w:rFonts w:cs="Arial"/>
                <w:sz w:val="20"/>
              </w:rPr>
            </w:pPr>
            <w:r w:rsidRPr="00755121">
              <w:rPr>
                <w:rFonts w:cs="Arial"/>
                <w:sz w:val="20"/>
              </w:rPr>
              <w:t>1</w:t>
            </w:r>
          </w:p>
        </w:tc>
        <w:tc>
          <w:tcPr>
            <w:tcW w:w="1102" w:type="dxa"/>
            <w:shd w:val="clear" w:color="auto" w:fill="auto"/>
          </w:tcPr>
          <w:p w:rsidR="003112BB" w:rsidRPr="00755121" w:rsidRDefault="003112BB" w:rsidP="00BA0566">
            <w:pPr>
              <w:keepLines/>
              <w:spacing w:before="100"/>
              <w:jc w:val="center"/>
              <w:rPr>
                <w:rFonts w:cs="Arial"/>
                <w:sz w:val="20"/>
              </w:rPr>
            </w:pPr>
            <w:r w:rsidRPr="00755121">
              <w:rPr>
                <w:rFonts w:cs="Arial"/>
                <w:sz w:val="20"/>
              </w:rPr>
              <w:t>EACH</w:t>
            </w:r>
          </w:p>
        </w:tc>
        <w:tc>
          <w:tcPr>
            <w:tcW w:w="3160" w:type="dxa"/>
            <w:shd w:val="clear" w:color="auto" w:fill="auto"/>
          </w:tcPr>
          <w:p w:rsidR="003112BB" w:rsidRPr="003112BB" w:rsidRDefault="003112BB" w:rsidP="00BA0566">
            <w:pPr>
              <w:keepLines/>
              <w:spacing w:before="100"/>
              <w:jc w:val="left"/>
              <w:rPr>
                <w:rFonts w:cs="Arial"/>
                <w:sz w:val="18"/>
                <w:szCs w:val="18"/>
              </w:rPr>
            </w:pPr>
            <w:r w:rsidRPr="003112BB">
              <w:rPr>
                <w:rFonts w:cs="Arial"/>
                <w:sz w:val="18"/>
                <w:szCs w:val="18"/>
              </w:rPr>
              <w:t xml:space="preserve">Furnish and install an irrigation system as shown in the drawings, including </w:t>
            </w:r>
            <w:proofErr w:type="spellStart"/>
            <w:r w:rsidRPr="003112BB">
              <w:rPr>
                <w:rFonts w:cs="Arial"/>
                <w:sz w:val="18"/>
                <w:szCs w:val="18"/>
              </w:rPr>
              <w:t>hose</w:t>
            </w:r>
            <w:proofErr w:type="spellEnd"/>
            <w:r w:rsidRPr="003112BB">
              <w:rPr>
                <w:rFonts w:cs="Arial"/>
                <w:sz w:val="18"/>
                <w:szCs w:val="18"/>
              </w:rPr>
              <w:t xml:space="preserve"> connections every ~150 feet along the pipes and a water meter. Based on Estimated Unit Quantity.</w:t>
            </w:r>
          </w:p>
        </w:tc>
        <w:tc>
          <w:tcPr>
            <w:tcW w:w="361" w:type="dxa"/>
            <w:shd w:val="clear" w:color="auto" w:fill="auto"/>
          </w:tcPr>
          <w:p w:rsidR="003112BB" w:rsidRPr="00755121" w:rsidRDefault="003112BB" w:rsidP="00BA0566">
            <w:pPr>
              <w:keepLines/>
              <w:spacing w:before="100"/>
              <w:jc w:val="center"/>
              <w:rPr>
                <w:rFonts w:cs="Arial"/>
                <w:sz w:val="20"/>
              </w:rPr>
            </w:pPr>
          </w:p>
        </w:tc>
        <w:tc>
          <w:tcPr>
            <w:tcW w:w="1266" w:type="dxa"/>
            <w:shd w:val="clear" w:color="auto" w:fill="auto"/>
          </w:tcPr>
          <w:p w:rsidR="003112BB" w:rsidRPr="00755121" w:rsidRDefault="003112BB" w:rsidP="00BA0566">
            <w:pPr>
              <w:keepLines/>
              <w:spacing w:before="100"/>
              <w:jc w:val="center"/>
              <w:rPr>
                <w:rFonts w:cs="Arial"/>
                <w:sz w:val="20"/>
              </w:rPr>
            </w:pPr>
          </w:p>
        </w:tc>
        <w:tc>
          <w:tcPr>
            <w:tcW w:w="361" w:type="dxa"/>
            <w:shd w:val="clear" w:color="auto" w:fill="auto"/>
          </w:tcPr>
          <w:p w:rsidR="003112BB" w:rsidRPr="00755121" w:rsidRDefault="003112BB" w:rsidP="00BA0566">
            <w:pPr>
              <w:keepLines/>
              <w:spacing w:before="100"/>
              <w:jc w:val="center"/>
              <w:rPr>
                <w:rFonts w:cs="Arial"/>
                <w:sz w:val="20"/>
              </w:rPr>
            </w:pPr>
          </w:p>
        </w:tc>
        <w:tc>
          <w:tcPr>
            <w:tcW w:w="1584" w:type="dxa"/>
            <w:shd w:val="clear" w:color="auto" w:fill="auto"/>
          </w:tcPr>
          <w:p w:rsidR="003112BB" w:rsidRPr="00755121" w:rsidRDefault="003112BB" w:rsidP="00BA0566">
            <w:pPr>
              <w:keepLines/>
              <w:spacing w:before="100"/>
              <w:jc w:val="center"/>
              <w:rPr>
                <w:rFonts w:cs="Arial"/>
                <w:sz w:val="20"/>
              </w:rPr>
            </w:pPr>
          </w:p>
        </w:tc>
      </w:tr>
      <w:tr w:rsidR="003112BB" w:rsidRPr="00755121" w:rsidTr="00BA0566">
        <w:trPr>
          <w:cantSplit/>
          <w:jc w:val="center"/>
        </w:trPr>
        <w:tc>
          <w:tcPr>
            <w:tcW w:w="691" w:type="dxa"/>
            <w:shd w:val="clear" w:color="auto" w:fill="auto"/>
          </w:tcPr>
          <w:p w:rsidR="003112BB" w:rsidRPr="00755121" w:rsidRDefault="003112BB" w:rsidP="00BA0566">
            <w:pPr>
              <w:keepLines/>
              <w:spacing w:before="100"/>
              <w:jc w:val="center"/>
              <w:rPr>
                <w:rFonts w:cs="Arial"/>
                <w:sz w:val="20"/>
              </w:rPr>
            </w:pPr>
          </w:p>
        </w:tc>
        <w:tc>
          <w:tcPr>
            <w:tcW w:w="951" w:type="dxa"/>
            <w:shd w:val="clear" w:color="auto" w:fill="auto"/>
          </w:tcPr>
          <w:p w:rsidR="003112BB" w:rsidRPr="00755121" w:rsidRDefault="003112BB" w:rsidP="00BA0566">
            <w:pPr>
              <w:keepLines/>
              <w:spacing w:before="100"/>
              <w:jc w:val="center"/>
              <w:rPr>
                <w:rFonts w:cs="Arial"/>
                <w:sz w:val="20"/>
              </w:rPr>
            </w:pPr>
          </w:p>
        </w:tc>
        <w:tc>
          <w:tcPr>
            <w:tcW w:w="1102" w:type="dxa"/>
            <w:shd w:val="clear" w:color="auto" w:fill="auto"/>
          </w:tcPr>
          <w:p w:rsidR="003112BB" w:rsidRPr="00755121" w:rsidRDefault="003112BB" w:rsidP="00BA0566">
            <w:pPr>
              <w:keepLines/>
              <w:spacing w:before="100"/>
              <w:jc w:val="center"/>
              <w:rPr>
                <w:rFonts w:cs="Arial"/>
                <w:sz w:val="20"/>
              </w:rPr>
            </w:pPr>
          </w:p>
        </w:tc>
        <w:tc>
          <w:tcPr>
            <w:tcW w:w="3160" w:type="dxa"/>
            <w:tcBorders>
              <w:bottom w:val="single" w:sz="4" w:space="0" w:color="auto"/>
            </w:tcBorders>
            <w:shd w:val="clear" w:color="auto" w:fill="auto"/>
          </w:tcPr>
          <w:p w:rsidR="003112BB" w:rsidRPr="003112BB" w:rsidRDefault="003112BB" w:rsidP="00BA0566">
            <w:pPr>
              <w:keepLines/>
              <w:spacing w:before="100"/>
              <w:jc w:val="left"/>
              <w:rPr>
                <w:rFonts w:cs="Arial"/>
                <w:sz w:val="18"/>
                <w:szCs w:val="18"/>
              </w:rPr>
            </w:pPr>
          </w:p>
        </w:tc>
        <w:tc>
          <w:tcPr>
            <w:tcW w:w="361" w:type="dxa"/>
            <w:shd w:val="clear" w:color="auto" w:fill="auto"/>
          </w:tcPr>
          <w:p w:rsidR="003112BB" w:rsidRPr="00755121" w:rsidRDefault="003112BB" w:rsidP="00BA0566">
            <w:pPr>
              <w:keepLines/>
              <w:spacing w:before="100"/>
              <w:jc w:val="center"/>
              <w:rPr>
                <w:rFonts w:cs="Arial"/>
                <w:sz w:val="20"/>
              </w:rPr>
            </w:pPr>
            <w:r w:rsidRPr="00755121">
              <w:rPr>
                <w:rFonts w:cs="Arial"/>
                <w:sz w:val="20"/>
              </w:rPr>
              <w:t>$</w:t>
            </w:r>
          </w:p>
        </w:tc>
        <w:tc>
          <w:tcPr>
            <w:tcW w:w="1266" w:type="dxa"/>
            <w:tcBorders>
              <w:bottom w:val="single" w:sz="4" w:space="0" w:color="auto"/>
            </w:tcBorders>
            <w:shd w:val="clear" w:color="auto" w:fill="auto"/>
          </w:tcPr>
          <w:p w:rsidR="003112BB" w:rsidRPr="00755121" w:rsidRDefault="003112BB" w:rsidP="00BA0566">
            <w:pPr>
              <w:keepLines/>
              <w:spacing w:before="100"/>
              <w:jc w:val="center"/>
              <w:rPr>
                <w:rFonts w:cs="Arial"/>
                <w:sz w:val="20"/>
              </w:rPr>
            </w:pPr>
          </w:p>
        </w:tc>
        <w:tc>
          <w:tcPr>
            <w:tcW w:w="361" w:type="dxa"/>
            <w:shd w:val="clear" w:color="auto" w:fill="auto"/>
          </w:tcPr>
          <w:p w:rsidR="003112BB" w:rsidRPr="00755121" w:rsidRDefault="003112BB" w:rsidP="00BA0566">
            <w:pPr>
              <w:keepLines/>
              <w:spacing w:before="100"/>
              <w:jc w:val="center"/>
              <w:rPr>
                <w:rFonts w:cs="Arial"/>
                <w:sz w:val="20"/>
              </w:rPr>
            </w:pPr>
            <w:r w:rsidRPr="00755121">
              <w:rPr>
                <w:rFonts w:cs="Arial"/>
                <w:sz w:val="20"/>
              </w:rPr>
              <w:t>$</w:t>
            </w:r>
          </w:p>
        </w:tc>
        <w:tc>
          <w:tcPr>
            <w:tcW w:w="1584" w:type="dxa"/>
            <w:tcBorders>
              <w:bottom w:val="single" w:sz="4" w:space="0" w:color="auto"/>
            </w:tcBorders>
            <w:shd w:val="clear" w:color="auto" w:fill="auto"/>
          </w:tcPr>
          <w:p w:rsidR="003112BB" w:rsidRPr="00755121" w:rsidRDefault="003112BB" w:rsidP="00BA0566">
            <w:pPr>
              <w:keepLines/>
              <w:spacing w:before="100"/>
              <w:jc w:val="center"/>
              <w:rPr>
                <w:rFonts w:cs="Arial"/>
                <w:sz w:val="20"/>
              </w:rPr>
            </w:pPr>
          </w:p>
        </w:tc>
      </w:tr>
      <w:tr w:rsidR="003112BB" w:rsidRPr="00755121" w:rsidTr="00BA0566">
        <w:trPr>
          <w:cantSplit/>
          <w:jc w:val="center"/>
        </w:trPr>
        <w:tc>
          <w:tcPr>
            <w:tcW w:w="691" w:type="dxa"/>
            <w:shd w:val="clear" w:color="auto" w:fill="auto"/>
          </w:tcPr>
          <w:p w:rsidR="003112BB" w:rsidRPr="00755121" w:rsidRDefault="003112BB" w:rsidP="00BA0566">
            <w:pPr>
              <w:keepLines/>
              <w:spacing w:before="100"/>
              <w:jc w:val="center"/>
              <w:rPr>
                <w:rFonts w:cs="Arial"/>
                <w:sz w:val="20"/>
              </w:rPr>
            </w:pPr>
          </w:p>
        </w:tc>
        <w:tc>
          <w:tcPr>
            <w:tcW w:w="951" w:type="dxa"/>
            <w:shd w:val="clear" w:color="auto" w:fill="auto"/>
          </w:tcPr>
          <w:p w:rsidR="003112BB" w:rsidRPr="00755121" w:rsidRDefault="003112BB" w:rsidP="00BA0566">
            <w:pPr>
              <w:keepLines/>
              <w:spacing w:before="100"/>
              <w:jc w:val="center"/>
              <w:rPr>
                <w:rFonts w:cs="Arial"/>
                <w:sz w:val="20"/>
              </w:rPr>
            </w:pPr>
          </w:p>
        </w:tc>
        <w:tc>
          <w:tcPr>
            <w:tcW w:w="1102" w:type="dxa"/>
            <w:shd w:val="clear" w:color="auto" w:fill="auto"/>
          </w:tcPr>
          <w:p w:rsidR="003112BB" w:rsidRPr="00755121" w:rsidRDefault="003112BB" w:rsidP="00BA0566">
            <w:pPr>
              <w:keepLines/>
              <w:spacing w:before="100"/>
              <w:jc w:val="center"/>
              <w:rPr>
                <w:rFonts w:cs="Arial"/>
                <w:sz w:val="20"/>
              </w:rPr>
            </w:pPr>
          </w:p>
        </w:tc>
        <w:tc>
          <w:tcPr>
            <w:tcW w:w="3160" w:type="dxa"/>
            <w:tcBorders>
              <w:top w:val="single" w:sz="4" w:space="0" w:color="auto"/>
            </w:tcBorders>
            <w:shd w:val="clear" w:color="auto" w:fill="auto"/>
          </w:tcPr>
          <w:p w:rsidR="003112BB" w:rsidRPr="003112BB" w:rsidRDefault="003112BB" w:rsidP="00BA0566">
            <w:pPr>
              <w:keepLines/>
              <w:spacing w:before="100"/>
              <w:jc w:val="center"/>
              <w:rPr>
                <w:rFonts w:cs="Arial"/>
                <w:sz w:val="18"/>
                <w:szCs w:val="18"/>
              </w:rPr>
            </w:pPr>
            <w:r w:rsidRPr="003112BB">
              <w:rPr>
                <w:rFonts w:cs="Arial"/>
                <w:sz w:val="18"/>
                <w:szCs w:val="18"/>
              </w:rPr>
              <w:t>(words)</w:t>
            </w:r>
          </w:p>
        </w:tc>
        <w:tc>
          <w:tcPr>
            <w:tcW w:w="361" w:type="dxa"/>
            <w:shd w:val="clear" w:color="auto" w:fill="auto"/>
          </w:tcPr>
          <w:p w:rsidR="003112BB" w:rsidRPr="00755121" w:rsidRDefault="003112BB" w:rsidP="00BA0566">
            <w:pPr>
              <w:keepLines/>
              <w:spacing w:before="100"/>
              <w:jc w:val="center"/>
              <w:rPr>
                <w:rFonts w:cs="Arial"/>
                <w:sz w:val="20"/>
              </w:rPr>
            </w:pPr>
          </w:p>
        </w:tc>
        <w:tc>
          <w:tcPr>
            <w:tcW w:w="1266" w:type="dxa"/>
            <w:tcBorders>
              <w:top w:val="single" w:sz="4" w:space="0" w:color="auto"/>
            </w:tcBorders>
            <w:shd w:val="clear" w:color="auto" w:fill="auto"/>
          </w:tcPr>
          <w:p w:rsidR="003112BB" w:rsidRPr="00755121" w:rsidRDefault="003112BB" w:rsidP="00BA0566">
            <w:pPr>
              <w:keepLines/>
              <w:spacing w:before="100"/>
              <w:jc w:val="center"/>
              <w:rPr>
                <w:rFonts w:cs="Arial"/>
                <w:sz w:val="20"/>
              </w:rPr>
            </w:pPr>
          </w:p>
        </w:tc>
        <w:tc>
          <w:tcPr>
            <w:tcW w:w="361" w:type="dxa"/>
            <w:shd w:val="clear" w:color="auto" w:fill="auto"/>
          </w:tcPr>
          <w:p w:rsidR="003112BB" w:rsidRPr="00755121" w:rsidRDefault="003112BB" w:rsidP="00BA0566">
            <w:pPr>
              <w:keepLines/>
              <w:spacing w:before="100"/>
              <w:jc w:val="center"/>
              <w:rPr>
                <w:rFonts w:cs="Arial"/>
                <w:sz w:val="20"/>
              </w:rPr>
            </w:pPr>
          </w:p>
        </w:tc>
        <w:tc>
          <w:tcPr>
            <w:tcW w:w="1584" w:type="dxa"/>
            <w:tcBorders>
              <w:top w:val="single" w:sz="4" w:space="0" w:color="auto"/>
            </w:tcBorders>
            <w:shd w:val="clear" w:color="auto" w:fill="auto"/>
          </w:tcPr>
          <w:p w:rsidR="003112BB" w:rsidRPr="00755121" w:rsidRDefault="003112BB" w:rsidP="00BA0566">
            <w:pPr>
              <w:keepLines/>
              <w:spacing w:before="100"/>
              <w:jc w:val="center"/>
              <w:rPr>
                <w:rFonts w:cs="Arial"/>
                <w:sz w:val="20"/>
              </w:rPr>
            </w:pPr>
          </w:p>
        </w:tc>
      </w:tr>
      <w:tr w:rsidR="003112BB" w:rsidRPr="00755121" w:rsidTr="00BA0566">
        <w:trPr>
          <w:cantSplit/>
          <w:trHeight w:val="144"/>
          <w:jc w:val="center"/>
        </w:trPr>
        <w:tc>
          <w:tcPr>
            <w:tcW w:w="691" w:type="dxa"/>
            <w:shd w:val="clear" w:color="auto" w:fill="auto"/>
          </w:tcPr>
          <w:p w:rsidR="003112BB" w:rsidRPr="00755121" w:rsidRDefault="003112BB" w:rsidP="00BA0566">
            <w:pPr>
              <w:keepLines/>
              <w:spacing w:before="100"/>
              <w:jc w:val="center"/>
              <w:rPr>
                <w:rFonts w:cs="Arial"/>
                <w:sz w:val="4"/>
                <w:szCs w:val="4"/>
              </w:rPr>
            </w:pPr>
          </w:p>
        </w:tc>
        <w:tc>
          <w:tcPr>
            <w:tcW w:w="951" w:type="dxa"/>
            <w:shd w:val="clear" w:color="auto" w:fill="auto"/>
          </w:tcPr>
          <w:p w:rsidR="003112BB" w:rsidRPr="00755121" w:rsidRDefault="003112BB" w:rsidP="00BA0566">
            <w:pPr>
              <w:keepLines/>
              <w:spacing w:before="100"/>
              <w:jc w:val="center"/>
              <w:rPr>
                <w:rFonts w:cs="Arial"/>
                <w:sz w:val="4"/>
                <w:szCs w:val="4"/>
              </w:rPr>
            </w:pPr>
          </w:p>
        </w:tc>
        <w:tc>
          <w:tcPr>
            <w:tcW w:w="1102" w:type="dxa"/>
            <w:shd w:val="clear" w:color="auto" w:fill="auto"/>
          </w:tcPr>
          <w:p w:rsidR="003112BB" w:rsidRPr="00755121" w:rsidRDefault="003112BB" w:rsidP="00BA0566">
            <w:pPr>
              <w:keepLines/>
              <w:spacing w:before="100"/>
              <w:jc w:val="center"/>
              <w:rPr>
                <w:rFonts w:cs="Arial"/>
                <w:sz w:val="4"/>
                <w:szCs w:val="4"/>
              </w:rPr>
            </w:pPr>
          </w:p>
        </w:tc>
        <w:tc>
          <w:tcPr>
            <w:tcW w:w="3160" w:type="dxa"/>
            <w:shd w:val="clear" w:color="auto" w:fill="auto"/>
          </w:tcPr>
          <w:p w:rsidR="003112BB" w:rsidRPr="003112BB" w:rsidRDefault="003112BB" w:rsidP="00BA0566">
            <w:pPr>
              <w:keepLines/>
              <w:spacing w:before="100"/>
              <w:jc w:val="left"/>
              <w:rPr>
                <w:rFonts w:cs="Arial"/>
                <w:sz w:val="18"/>
                <w:szCs w:val="18"/>
              </w:rPr>
            </w:pPr>
          </w:p>
        </w:tc>
        <w:tc>
          <w:tcPr>
            <w:tcW w:w="361" w:type="dxa"/>
            <w:shd w:val="clear" w:color="auto" w:fill="auto"/>
          </w:tcPr>
          <w:p w:rsidR="003112BB" w:rsidRPr="00755121" w:rsidRDefault="003112BB" w:rsidP="00BA0566">
            <w:pPr>
              <w:keepLines/>
              <w:spacing w:before="100"/>
              <w:jc w:val="center"/>
              <w:rPr>
                <w:rFonts w:cs="Arial"/>
                <w:sz w:val="4"/>
                <w:szCs w:val="4"/>
              </w:rPr>
            </w:pPr>
          </w:p>
        </w:tc>
        <w:tc>
          <w:tcPr>
            <w:tcW w:w="1266" w:type="dxa"/>
            <w:shd w:val="clear" w:color="auto" w:fill="auto"/>
          </w:tcPr>
          <w:p w:rsidR="003112BB" w:rsidRPr="00755121" w:rsidRDefault="003112BB" w:rsidP="00BA0566">
            <w:pPr>
              <w:keepLines/>
              <w:spacing w:before="100"/>
              <w:jc w:val="center"/>
              <w:rPr>
                <w:rFonts w:cs="Arial"/>
                <w:sz w:val="4"/>
                <w:szCs w:val="4"/>
              </w:rPr>
            </w:pPr>
          </w:p>
        </w:tc>
        <w:tc>
          <w:tcPr>
            <w:tcW w:w="361" w:type="dxa"/>
            <w:shd w:val="clear" w:color="auto" w:fill="auto"/>
          </w:tcPr>
          <w:p w:rsidR="003112BB" w:rsidRPr="00755121" w:rsidRDefault="003112BB" w:rsidP="00BA0566">
            <w:pPr>
              <w:keepLines/>
              <w:spacing w:before="100"/>
              <w:jc w:val="center"/>
              <w:rPr>
                <w:rFonts w:cs="Arial"/>
                <w:sz w:val="4"/>
                <w:szCs w:val="4"/>
              </w:rPr>
            </w:pPr>
          </w:p>
        </w:tc>
        <w:tc>
          <w:tcPr>
            <w:tcW w:w="1584" w:type="dxa"/>
            <w:shd w:val="clear" w:color="auto" w:fill="auto"/>
          </w:tcPr>
          <w:p w:rsidR="003112BB" w:rsidRPr="00755121" w:rsidRDefault="003112BB" w:rsidP="00BA0566">
            <w:pPr>
              <w:keepLines/>
              <w:spacing w:before="100"/>
              <w:jc w:val="center"/>
              <w:rPr>
                <w:rFonts w:cs="Arial"/>
                <w:sz w:val="4"/>
                <w:szCs w:val="4"/>
              </w:rPr>
            </w:pPr>
          </w:p>
        </w:tc>
      </w:tr>
      <w:tr w:rsidR="003112BB" w:rsidRPr="00755121" w:rsidTr="00BA0566">
        <w:trPr>
          <w:cantSplit/>
          <w:jc w:val="center"/>
        </w:trPr>
        <w:tc>
          <w:tcPr>
            <w:tcW w:w="691" w:type="dxa"/>
            <w:shd w:val="clear" w:color="auto" w:fill="auto"/>
          </w:tcPr>
          <w:p w:rsidR="003112BB" w:rsidRPr="00755121" w:rsidRDefault="003112BB" w:rsidP="00BA0566">
            <w:pPr>
              <w:keepLines/>
              <w:spacing w:before="100"/>
              <w:jc w:val="center"/>
              <w:rPr>
                <w:rFonts w:cs="Arial"/>
                <w:sz w:val="20"/>
              </w:rPr>
            </w:pPr>
            <w:r w:rsidRPr="00755121">
              <w:rPr>
                <w:rFonts w:cs="Arial"/>
                <w:sz w:val="20"/>
              </w:rPr>
              <w:t>4</w:t>
            </w:r>
          </w:p>
        </w:tc>
        <w:tc>
          <w:tcPr>
            <w:tcW w:w="951" w:type="dxa"/>
            <w:shd w:val="clear" w:color="auto" w:fill="auto"/>
          </w:tcPr>
          <w:p w:rsidR="003112BB" w:rsidRPr="00755121" w:rsidRDefault="003112BB" w:rsidP="00BA0566">
            <w:pPr>
              <w:keepLines/>
              <w:spacing w:before="100"/>
              <w:jc w:val="center"/>
              <w:rPr>
                <w:rFonts w:cs="Arial"/>
                <w:sz w:val="20"/>
              </w:rPr>
            </w:pPr>
            <w:r>
              <w:rPr>
                <w:rFonts w:cs="Arial"/>
                <w:sz w:val="20"/>
              </w:rPr>
              <w:t>123,492</w:t>
            </w:r>
          </w:p>
        </w:tc>
        <w:tc>
          <w:tcPr>
            <w:tcW w:w="1102" w:type="dxa"/>
            <w:shd w:val="clear" w:color="auto" w:fill="auto"/>
          </w:tcPr>
          <w:p w:rsidR="003112BB" w:rsidRPr="00755121" w:rsidRDefault="003112BB" w:rsidP="00BA0566">
            <w:pPr>
              <w:keepLines/>
              <w:spacing w:before="100"/>
              <w:jc w:val="center"/>
              <w:rPr>
                <w:rFonts w:cs="Arial"/>
                <w:sz w:val="20"/>
              </w:rPr>
            </w:pPr>
            <w:r w:rsidRPr="00755121">
              <w:rPr>
                <w:rFonts w:cs="Arial"/>
                <w:sz w:val="20"/>
              </w:rPr>
              <w:t>EACH</w:t>
            </w:r>
          </w:p>
        </w:tc>
        <w:tc>
          <w:tcPr>
            <w:tcW w:w="3160" w:type="dxa"/>
            <w:shd w:val="clear" w:color="auto" w:fill="auto"/>
          </w:tcPr>
          <w:p w:rsidR="003112BB" w:rsidRPr="003112BB" w:rsidRDefault="003112BB" w:rsidP="00BA0566">
            <w:pPr>
              <w:keepLines/>
              <w:spacing w:before="100"/>
              <w:jc w:val="left"/>
              <w:rPr>
                <w:rFonts w:cs="Arial"/>
                <w:sz w:val="18"/>
                <w:szCs w:val="18"/>
              </w:rPr>
            </w:pPr>
            <w:r w:rsidRPr="003112BB">
              <w:rPr>
                <w:rFonts w:cs="Arial"/>
                <w:sz w:val="18"/>
                <w:szCs w:val="18"/>
              </w:rPr>
              <w:t>Transport from staging areas to project and install at the specified locations certified weed-free straw bales, dimensions as shown in Project Description. Provide Not To Exceed Total Price Based on Estimated Unit Quantity</w:t>
            </w:r>
          </w:p>
        </w:tc>
        <w:tc>
          <w:tcPr>
            <w:tcW w:w="361" w:type="dxa"/>
            <w:shd w:val="clear" w:color="auto" w:fill="auto"/>
          </w:tcPr>
          <w:p w:rsidR="003112BB" w:rsidRPr="00755121" w:rsidRDefault="003112BB" w:rsidP="00BA0566">
            <w:pPr>
              <w:keepLines/>
              <w:spacing w:before="100"/>
              <w:jc w:val="center"/>
              <w:rPr>
                <w:rFonts w:cs="Arial"/>
                <w:sz w:val="20"/>
              </w:rPr>
            </w:pPr>
          </w:p>
        </w:tc>
        <w:tc>
          <w:tcPr>
            <w:tcW w:w="1266" w:type="dxa"/>
            <w:shd w:val="clear" w:color="auto" w:fill="auto"/>
          </w:tcPr>
          <w:p w:rsidR="003112BB" w:rsidRPr="00755121" w:rsidRDefault="003112BB" w:rsidP="00BA0566">
            <w:pPr>
              <w:keepLines/>
              <w:spacing w:before="100"/>
              <w:jc w:val="center"/>
              <w:rPr>
                <w:rFonts w:cs="Arial"/>
                <w:sz w:val="20"/>
              </w:rPr>
            </w:pPr>
          </w:p>
        </w:tc>
        <w:tc>
          <w:tcPr>
            <w:tcW w:w="361" w:type="dxa"/>
            <w:shd w:val="clear" w:color="auto" w:fill="auto"/>
          </w:tcPr>
          <w:p w:rsidR="003112BB" w:rsidRPr="00755121" w:rsidRDefault="003112BB" w:rsidP="00BA0566">
            <w:pPr>
              <w:keepLines/>
              <w:spacing w:before="100"/>
              <w:jc w:val="center"/>
              <w:rPr>
                <w:rFonts w:cs="Arial"/>
                <w:sz w:val="20"/>
              </w:rPr>
            </w:pPr>
          </w:p>
        </w:tc>
        <w:tc>
          <w:tcPr>
            <w:tcW w:w="1584" w:type="dxa"/>
            <w:shd w:val="clear" w:color="auto" w:fill="auto"/>
          </w:tcPr>
          <w:p w:rsidR="003112BB" w:rsidRPr="00755121" w:rsidRDefault="003112BB" w:rsidP="00BA0566">
            <w:pPr>
              <w:keepLines/>
              <w:spacing w:before="100"/>
              <w:jc w:val="center"/>
              <w:rPr>
                <w:rFonts w:cs="Arial"/>
                <w:sz w:val="20"/>
              </w:rPr>
            </w:pPr>
          </w:p>
        </w:tc>
      </w:tr>
      <w:tr w:rsidR="003112BB" w:rsidRPr="00755121" w:rsidTr="00BA0566">
        <w:trPr>
          <w:cantSplit/>
          <w:jc w:val="center"/>
        </w:trPr>
        <w:tc>
          <w:tcPr>
            <w:tcW w:w="691" w:type="dxa"/>
            <w:shd w:val="clear" w:color="auto" w:fill="auto"/>
          </w:tcPr>
          <w:p w:rsidR="003112BB" w:rsidRPr="00755121" w:rsidRDefault="003112BB" w:rsidP="00BA0566">
            <w:pPr>
              <w:keepLines/>
              <w:spacing w:before="100"/>
              <w:jc w:val="center"/>
              <w:rPr>
                <w:rFonts w:cs="Arial"/>
                <w:sz w:val="20"/>
              </w:rPr>
            </w:pPr>
          </w:p>
        </w:tc>
        <w:tc>
          <w:tcPr>
            <w:tcW w:w="951" w:type="dxa"/>
            <w:shd w:val="clear" w:color="auto" w:fill="auto"/>
          </w:tcPr>
          <w:p w:rsidR="003112BB" w:rsidRPr="00755121" w:rsidRDefault="003112BB" w:rsidP="00BA0566">
            <w:pPr>
              <w:keepLines/>
              <w:spacing w:before="100"/>
              <w:jc w:val="center"/>
              <w:rPr>
                <w:rFonts w:cs="Arial"/>
                <w:sz w:val="20"/>
              </w:rPr>
            </w:pPr>
          </w:p>
        </w:tc>
        <w:tc>
          <w:tcPr>
            <w:tcW w:w="1102" w:type="dxa"/>
            <w:shd w:val="clear" w:color="auto" w:fill="auto"/>
          </w:tcPr>
          <w:p w:rsidR="003112BB" w:rsidRPr="00755121" w:rsidRDefault="003112BB" w:rsidP="00BA0566">
            <w:pPr>
              <w:keepLines/>
              <w:spacing w:before="100"/>
              <w:jc w:val="center"/>
              <w:rPr>
                <w:rFonts w:cs="Arial"/>
                <w:sz w:val="20"/>
              </w:rPr>
            </w:pPr>
          </w:p>
        </w:tc>
        <w:tc>
          <w:tcPr>
            <w:tcW w:w="3160" w:type="dxa"/>
            <w:tcBorders>
              <w:bottom w:val="single" w:sz="4" w:space="0" w:color="auto"/>
            </w:tcBorders>
            <w:shd w:val="clear" w:color="auto" w:fill="auto"/>
          </w:tcPr>
          <w:p w:rsidR="003112BB" w:rsidRPr="00755121" w:rsidRDefault="003112BB" w:rsidP="00BA0566">
            <w:pPr>
              <w:keepLines/>
              <w:spacing w:before="100"/>
              <w:jc w:val="left"/>
              <w:rPr>
                <w:rFonts w:cs="Arial"/>
                <w:sz w:val="20"/>
              </w:rPr>
            </w:pPr>
          </w:p>
        </w:tc>
        <w:tc>
          <w:tcPr>
            <w:tcW w:w="361" w:type="dxa"/>
            <w:shd w:val="clear" w:color="auto" w:fill="auto"/>
          </w:tcPr>
          <w:p w:rsidR="003112BB" w:rsidRPr="00755121" w:rsidRDefault="003112BB" w:rsidP="00BA0566">
            <w:pPr>
              <w:keepLines/>
              <w:spacing w:before="100"/>
              <w:jc w:val="center"/>
              <w:rPr>
                <w:rFonts w:cs="Arial"/>
                <w:sz w:val="20"/>
              </w:rPr>
            </w:pPr>
            <w:r w:rsidRPr="00755121">
              <w:rPr>
                <w:rFonts w:cs="Arial"/>
                <w:sz w:val="20"/>
              </w:rPr>
              <w:t>$</w:t>
            </w:r>
          </w:p>
        </w:tc>
        <w:tc>
          <w:tcPr>
            <w:tcW w:w="1266" w:type="dxa"/>
            <w:tcBorders>
              <w:bottom w:val="single" w:sz="4" w:space="0" w:color="auto"/>
            </w:tcBorders>
            <w:shd w:val="clear" w:color="auto" w:fill="auto"/>
          </w:tcPr>
          <w:p w:rsidR="003112BB" w:rsidRPr="00755121" w:rsidRDefault="003112BB" w:rsidP="00BA0566">
            <w:pPr>
              <w:keepLines/>
              <w:spacing w:before="100"/>
              <w:jc w:val="center"/>
              <w:rPr>
                <w:rFonts w:cs="Arial"/>
                <w:sz w:val="20"/>
              </w:rPr>
            </w:pPr>
          </w:p>
        </w:tc>
        <w:tc>
          <w:tcPr>
            <w:tcW w:w="361" w:type="dxa"/>
            <w:shd w:val="clear" w:color="auto" w:fill="auto"/>
          </w:tcPr>
          <w:p w:rsidR="003112BB" w:rsidRPr="00755121" w:rsidRDefault="003112BB" w:rsidP="00BA0566">
            <w:pPr>
              <w:keepLines/>
              <w:spacing w:before="100"/>
              <w:jc w:val="center"/>
              <w:rPr>
                <w:rFonts w:cs="Arial"/>
                <w:sz w:val="20"/>
              </w:rPr>
            </w:pPr>
            <w:r w:rsidRPr="00755121">
              <w:rPr>
                <w:rFonts w:cs="Arial"/>
                <w:sz w:val="20"/>
              </w:rPr>
              <w:t>$</w:t>
            </w:r>
          </w:p>
        </w:tc>
        <w:tc>
          <w:tcPr>
            <w:tcW w:w="1584" w:type="dxa"/>
            <w:tcBorders>
              <w:bottom w:val="single" w:sz="4" w:space="0" w:color="auto"/>
            </w:tcBorders>
            <w:shd w:val="clear" w:color="auto" w:fill="auto"/>
          </w:tcPr>
          <w:p w:rsidR="003112BB" w:rsidRPr="00755121" w:rsidRDefault="003112BB" w:rsidP="00BA0566">
            <w:pPr>
              <w:keepLines/>
              <w:spacing w:before="100"/>
              <w:jc w:val="center"/>
              <w:rPr>
                <w:rFonts w:cs="Arial"/>
                <w:sz w:val="20"/>
              </w:rPr>
            </w:pPr>
          </w:p>
        </w:tc>
      </w:tr>
      <w:tr w:rsidR="003112BB" w:rsidRPr="00755121" w:rsidTr="00BA0566">
        <w:trPr>
          <w:cantSplit/>
          <w:jc w:val="center"/>
        </w:trPr>
        <w:tc>
          <w:tcPr>
            <w:tcW w:w="691" w:type="dxa"/>
            <w:shd w:val="clear" w:color="auto" w:fill="auto"/>
          </w:tcPr>
          <w:p w:rsidR="003112BB" w:rsidRPr="00755121" w:rsidRDefault="003112BB" w:rsidP="00BA0566">
            <w:pPr>
              <w:keepLines/>
              <w:spacing w:before="100"/>
              <w:jc w:val="center"/>
              <w:rPr>
                <w:rFonts w:cs="Arial"/>
                <w:sz w:val="20"/>
              </w:rPr>
            </w:pPr>
          </w:p>
        </w:tc>
        <w:tc>
          <w:tcPr>
            <w:tcW w:w="951" w:type="dxa"/>
            <w:shd w:val="clear" w:color="auto" w:fill="auto"/>
          </w:tcPr>
          <w:p w:rsidR="003112BB" w:rsidRPr="00755121" w:rsidRDefault="003112BB" w:rsidP="00BA0566">
            <w:pPr>
              <w:keepLines/>
              <w:spacing w:before="100"/>
              <w:jc w:val="center"/>
              <w:rPr>
                <w:rFonts w:cs="Arial"/>
                <w:sz w:val="20"/>
              </w:rPr>
            </w:pPr>
          </w:p>
        </w:tc>
        <w:tc>
          <w:tcPr>
            <w:tcW w:w="1102" w:type="dxa"/>
            <w:shd w:val="clear" w:color="auto" w:fill="auto"/>
          </w:tcPr>
          <w:p w:rsidR="003112BB" w:rsidRPr="00755121" w:rsidRDefault="003112BB" w:rsidP="00BA0566">
            <w:pPr>
              <w:keepLines/>
              <w:spacing w:before="100"/>
              <w:jc w:val="center"/>
              <w:rPr>
                <w:rFonts w:cs="Arial"/>
                <w:sz w:val="20"/>
              </w:rPr>
            </w:pPr>
          </w:p>
        </w:tc>
        <w:tc>
          <w:tcPr>
            <w:tcW w:w="3160" w:type="dxa"/>
            <w:tcBorders>
              <w:top w:val="single" w:sz="4" w:space="0" w:color="auto"/>
            </w:tcBorders>
            <w:shd w:val="clear" w:color="auto" w:fill="auto"/>
          </w:tcPr>
          <w:p w:rsidR="003112BB" w:rsidRPr="00755121" w:rsidRDefault="003112BB" w:rsidP="00BA0566">
            <w:pPr>
              <w:keepLines/>
              <w:spacing w:before="100"/>
              <w:jc w:val="center"/>
              <w:rPr>
                <w:rFonts w:cs="Arial"/>
                <w:sz w:val="20"/>
              </w:rPr>
            </w:pPr>
            <w:r w:rsidRPr="00755121">
              <w:rPr>
                <w:rFonts w:cs="Arial"/>
                <w:sz w:val="20"/>
              </w:rPr>
              <w:t>(words)</w:t>
            </w:r>
          </w:p>
        </w:tc>
        <w:tc>
          <w:tcPr>
            <w:tcW w:w="361" w:type="dxa"/>
            <w:shd w:val="clear" w:color="auto" w:fill="auto"/>
          </w:tcPr>
          <w:p w:rsidR="003112BB" w:rsidRPr="00755121" w:rsidRDefault="003112BB" w:rsidP="00BA0566">
            <w:pPr>
              <w:keepLines/>
              <w:spacing w:before="100"/>
              <w:jc w:val="center"/>
              <w:rPr>
                <w:rFonts w:cs="Arial"/>
                <w:sz w:val="20"/>
              </w:rPr>
            </w:pPr>
          </w:p>
        </w:tc>
        <w:tc>
          <w:tcPr>
            <w:tcW w:w="1266" w:type="dxa"/>
            <w:tcBorders>
              <w:top w:val="single" w:sz="4" w:space="0" w:color="auto"/>
            </w:tcBorders>
            <w:shd w:val="clear" w:color="auto" w:fill="auto"/>
          </w:tcPr>
          <w:p w:rsidR="003112BB" w:rsidRPr="00755121" w:rsidRDefault="003112BB" w:rsidP="00BA0566">
            <w:pPr>
              <w:keepLines/>
              <w:spacing w:before="100"/>
              <w:jc w:val="center"/>
              <w:rPr>
                <w:rFonts w:cs="Arial"/>
                <w:sz w:val="20"/>
              </w:rPr>
            </w:pPr>
          </w:p>
        </w:tc>
        <w:tc>
          <w:tcPr>
            <w:tcW w:w="361" w:type="dxa"/>
            <w:shd w:val="clear" w:color="auto" w:fill="auto"/>
          </w:tcPr>
          <w:p w:rsidR="003112BB" w:rsidRPr="00755121" w:rsidRDefault="003112BB" w:rsidP="00BA0566">
            <w:pPr>
              <w:keepLines/>
              <w:spacing w:before="100"/>
              <w:jc w:val="center"/>
              <w:rPr>
                <w:rFonts w:cs="Arial"/>
                <w:sz w:val="20"/>
              </w:rPr>
            </w:pPr>
          </w:p>
        </w:tc>
        <w:tc>
          <w:tcPr>
            <w:tcW w:w="1584" w:type="dxa"/>
            <w:tcBorders>
              <w:top w:val="single" w:sz="4" w:space="0" w:color="auto"/>
            </w:tcBorders>
            <w:shd w:val="clear" w:color="auto" w:fill="auto"/>
          </w:tcPr>
          <w:p w:rsidR="003112BB" w:rsidRPr="00755121" w:rsidRDefault="003112BB" w:rsidP="00BA0566">
            <w:pPr>
              <w:keepLines/>
              <w:spacing w:before="100"/>
              <w:jc w:val="center"/>
              <w:rPr>
                <w:rFonts w:cs="Arial"/>
                <w:sz w:val="20"/>
              </w:rPr>
            </w:pPr>
          </w:p>
        </w:tc>
      </w:tr>
    </w:tbl>
    <w:p w:rsidR="003112BB" w:rsidRPr="009C1D00" w:rsidRDefault="003112BB" w:rsidP="003112BB">
      <w:pPr>
        <w:jc w:val="center"/>
        <w:rPr>
          <w:b/>
        </w:rPr>
      </w:pPr>
      <w:r>
        <w:br w:type="page"/>
      </w:r>
      <w:r w:rsidRPr="009C1D00">
        <w:rPr>
          <w:b/>
        </w:rPr>
        <w:lastRenderedPageBreak/>
        <w:t>GREAT BASIN UNIFIED AIR POLLUTION CONTROL DISTRICT</w:t>
      </w:r>
    </w:p>
    <w:p w:rsidR="003112BB" w:rsidRPr="009C1D00" w:rsidRDefault="003112BB" w:rsidP="003112BB">
      <w:pPr>
        <w:jc w:val="center"/>
        <w:rPr>
          <w:b/>
        </w:rPr>
      </w:pPr>
      <w:proofErr w:type="gramStart"/>
      <w:r w:rsidRPr="009C1D00">
        <w:rPr>
          <w:b/>
        </w:rPr>
        <w:t>SPECIFICATION NO.</w:t>
      </w:r>
      <w:proofErr w:type="gramEnd"/>
      <w:r w:rsidRPr="009C1D00">
        <w:rPr>
          <w:b/>
        </w:rPr>
        <w:t xml:space="preserve"> 14-03</w:t>
      </w:r>
    </w:p>
    <w:p w:rsidR="003112BB" w:rsidRPr="009C1D00" w:rsidRDefault="003112BB" w:rsidP="003112BB">
      <w:pPr>
        <w:jc w:val="center"/>
        <w:rPr>
          <w:b/>
        </w:rPr>
      </w:pPr>
      <w:r w:rsidRPr="009C1D00">
        <w:rPr>
          <w:b/>
        </w:rPr>
        <w:t>KEELER DUNES DUST MITIGATION PROJECT</w:t>
      </w:r>
    </w:p>
    <w:p w:rsidR="003112BB" w:rsidRPr="009C1D00" w:rsidRDefault="003112BB" w:rsidP="003112BB">
      <w:pPr>
        <w:jc w:val="center"/>
        <w:rPr>
          <w:b/>
        </w:rPr>
      </w:pPr>
    </w:p>
    <w:p w:rsidR="003112BB" w:rsidRPr="009C1D00" w:rsidRDefault="003112BB" w:rsidP="003112BB">
      <w:pPr>
        <w:jc w:val="center"/>
        <w:rPr>
          <w:b/>
          <w:u w:val="single"/>
        </w:rPr>
      </w:pPr>
      <w:r w:rsidRPr="009C1D00">
        <w:rPr>
          <w:b/>
          <w:u w:val="single"/>
        </w:rPr>
        <w:t>BIDDING SHEETS</w:t>
      </w:r>
    </w:p>
    <w:tbl>
      <w:tblPr>
        <w:tblW w:w="9476" w:type="dxa"/>
        <w:jc w:val="center"/>
        <w:tblLayout w:type="fixed"/>
        <w:tblCellMar>
          <w:left w:w="58" w:type="dxa"/>
          <w:right w:w="58" w:type="dxa"/>
        </w:tblCellMar>
        <w:tblLook w:val="04A0"/>
      </w:tblPr>
      <w:tblGrid>
        <w:gridCol w:w="691"/>
        <w:gridCol w:w="951"/>
        <w:gridCol w:w="1102"/>
        <w:gridCol w:w="3160"/>
        <w:gridCol w:w="361"/>
        <w:gridCol w:w="1266"/>
        <w:gridCol w:w="361"/>
        <w:gridCol w:w="1584"/>
      </w:tblGrid>
      <w:tr w:rsidR="003112BB" w:rsidRPr="009C1D00" w:rsidTr="00BA0566">
        <w:trPr>
          <w:jc w:val="center"/>
        </w:trPr>
        <w:tc>
          <w:tcPr>
            <w:tcW w:w="691" w:type="dxa"/>
            <w:shd w:val="clear" w:color="auto" w:fill="auto"/>
          </w:tcPr>
          <w:p w:rsidR="003112BB" w:rsidRPr="009C1D00" w:rsidRDefault="003112BB" w:rsidP="00BA0566">
            <w:pPr>
              <w:jc w:val="center"/>
            </w:pPr>
            <w:r>
              <w:t>5</w:t>
            </w:r>
          </w:p>
        </w:tc>
        <w:tc>
          <w:tcPr>
            <w:tcW w:w="951" w:type="dxa"/>
            <w:shd w:val="clear" w:color="auto" w:fill="auto"/>
          </w:tcPr>
          <w:p w:rsidR="003112BB" w:rsidRPr="009C1D00" w:rsidRDefault="003112BB" w:rsidP="00BA0566">
            <w:pPr>
              <w:jc w:val="center"/>
            </w:pPr>
            <w:r>
              <w:t>369,555</w:t>
            </w:r>
          </w:p>
        </w:tc>
        <w:tc>
          <w:tcPr>
            <w:tcW w:w="1102" w:type="dxa"/>
            <w:shd w:val="clear" w:color="auto" w:fill="auto"/>
          </w:tcPr>
          <w:p w:rsidR="003112BB" w:rsidRPr="009C1D00" w:rsidRDefault="003112BB" w:rsidP="00BA0566">
            <w:pPr>
              <w:jc w:val="center"/>
            </w:pPr>
            <w:r>
              <w:t>EACH</w:t>
            </w:r>
          </w:p>
        </w:tc>
        <w:tc>
          <w:tcPr>
            <w:tcW w:w="3160" w:type="dxa"/>
            <w:shd w:val="clear" w:color="auto" w:fill="auto"/>
          </w:tcPr>
          <w:p w:rsidR="003112BB" w:rsidRDefault="003112BB" w:rsidP="00BA0566">
            <w:pPr>
              <w:jc w:val="left"/>
            </w:pPr>
            <w:r w:rsidRPr="006878AD">
              <w:t>Transport from the nursery and to the designated site, and install plants, including the pre-irrigation and post-planting irrigation required, using Specifications provided in Attachment B. Provide Not To Exceed Total Price Based on Estimated Unit Quantity</w:t>
            </w:r>
          </w:p>
        </w:tc>
        <w:tc>
          <w:tcPr>
            <w:tcW w:w="361" w:type="dxa"/>
            <w:shd w:val="clear" w:color="auto" w:fill="auto"/>
          </w:tcPr>
          <w:p w:rsidR="003112BB" w:rsidRPr="009C1D00" w:rsidRDefault="003112BB" w:rsidP="00BA0566">
            <w:pPr>
              <w:jc w:val="center"/>
            </w:pPr>
          </w:p>
        </w:tc>
        <w:tc>
          <w:tcPr>
            <w:tcW w:w="1266" w:type="dxa"/>
            <w:shd w:val="clear" w:color="auto" w:fill="auto"/>
          </w:tcPr>
          <w:p w:rsidR="003112BB" w:rsidRPr="009C1D00" w:rsidRDefault="003112BB" w:rsidP="00BA0566">
            <w:pPr>
              <w:jc w:val="center"/>
            </w:pPr>
          </w:p>
        </w:tc>
        <w:tc>
          <w:tcPr>
            <w:tcW w:w="361" w:type="dxa"/>
            <w:shd w:val="clear" w:color="auto" w:fill="auto"/>
          </w:tcPr>
          <w:p w:rsidR="003112BB" w:rsidRPr="009C1D00" w:rsidRDefault="003112BB" w:rsidP="00BA0566">
            <w:pPr>
              <w:jc w:val="center"/>
            </w:pPr>
          </w:p>
        </w:tc>
        <w:tc>
          <w:tcPr>
            <w:tcW w:w="1584" w:type="dxa"/>
            <w:shd w:val="clear" w:color="auto" w:fill="auto"/>
          </w:tcPr>
          <w:p w:rsidR="003112BB" w:rsidRPr="009C1D00" w:rsidRDefault="003112BB" w:rsidP="00BA0566">
            <w:pPr>
              <w:jc w:val="center"/>
            </w:pPr>
          </w:p>
        </w:tc>
      </w:tr>
      <w:tr w:rsidR="003112BB" w:rsidRPr="009C1D00" w:rsidTr="00BA0566">
        <w:trPr>
          <w:jc w:val="center"/>
        </w:trPr>
        <w:tc>
          <w:tcPr>
            <w:tcW w:w="691" w:type="dxa"/>
            <w:shd w:val="clear" w:color="auto" w:fill="auto"/>
          </w:tcPr>
          <w:p w:rsidR="003112BB" w:rsidRPr="009C1D00" w:rsidRDefault="003112BB" w:rsidP="00BA0566">
            <w:pPr>
              <w:jc w:val="center"/>
            </w:pPr>
          </w:p>
        </w:tc>
        <w:tc>
          <w:tcPr>
            <w:tcW w:w="951" w:type="dxa"/>
            <w:shd w:val="clear" w:color="auto" w:fill="auto"/>
          </w:tcPr>
          <w:p w:rsidR="003112BB" w:rsidRPr="009C1D00" w:rsidRDefault="003112BB" w:rsidP="00BA0566">
            <w:pPr>
              <w:jc w:val="center"/>
            </w:pPr>
          </w:p>
        </w:tc>
        <w:tc>
          <w:tcPr>
            <w:tcW w:w="1102" w:type="dxa"/>
            <w:shd w:val="clear" w:color="auto" w:fill="auto"/>
          </w:tcPr>
          <w:p w:rsidR="003112BB" w:rsidRPr="009C1D00" w:rsidRDefault="003112BB" w:rsidP="00BA0566">
            <w:pPr>
              <w:jc w:val="center"/>
            </w:pPr>
          </w:p>
        </w:tc>
        <w:tc>
          <w:tcPr>
            <w:tcW w:w="3160" w:type="dxa"/>
            <w:tcBorders>
              <w:bottom w:val="single" w:sz="4" w:space="0" w:color="auto"/>
            </w:tcBorders>
            <w:shd w:val="clear" w:color="auto" w:fill="auto"/>
          </w:tcPr>
          <w:p w:rsidR="003112BB" w:rsidRPr="009C1D00" w:rsidRDefault="003112BB" w:rsidP="00BA0566">
            <w:pPr>
              <w:jc w:val="left"/>
            </w:pPr>
          </w:p>
        </w:tc>
        <w:tc>
          <w:tcPr>
            <w:tcW w:w="361" w:type="dxa"/>
            <w:shd w:val="clear" w:color="auto" w:fill="auto"/>
          </w:tcPr>
          <w:p w:rsidR="003112BB" w:rsidRPr="009C1D00" w:rsidRDefault="003112BB" w:rsidP="00BA0566">
            <w:pPr>
              <w:jc w:val="center"/>
            </w:pPr>
            <w:r>
              <w:t>$</w:t>
            </w:r>
          </w:p>
        </w:tc>
        <w:tc>
          <w:tcPr>
            <w:tcW w:w="1266" w:type="dxa"/>
            <w:tcBorders>
              <w:bottom w:val="single" w:sz="4" w:space="0" w:color="auto"/>
            </w:tcBorders>
            <w:shd w:val="clear" w:color="auto" w:fill="auto"/>
          </w:tcPr>
          <w:p w:rsidR="003112BB" w:rsidRPr="009C1D00" w:rsidRDefault="003112BB" w:rsidP="00BA0566">
            <w:pPr>
              <w:jc w:val="center"/>
            </w:pPr>
          </w:p>
        </w:tc>
        <w:tc>
          <w:tcPr>
            <w:tcW w:w="361" w:type="dxa"/>
            <w:shd w:val="clear" w:color="auto" w:fill="auto"/>
          </w:tcPr>
          <w:p w:rsidR="003112BB" w:rsidRPr="009C1D00" w:rsidRDefault="003112BB" w:rsidP="00BA0566">
            <w:pPr>
              <w:jc w:val="center"/>
            </w:pPr>
            <w:r>
              <w:t>$</w:t>
            </w:r>
          </w:p>
        </w:tc>
        <w:tc>
          <w:tcPr>
            <w:tcW w:w="1584" w:type="dxa"/>
            <w:tcBorders>
              <w:bottom w:val="single" w:sz="4" w:space="0" w:color="auto"/>
            </w:tcBorders>
            <w:shd w:val="clear" w:color="auto" w:fill="auto"/>
          </w:tcPr>
          <w:p w:rsidR="003112BB" w:rsidRPr="009C1D00" w:rsidRDefault="003112BB" w:rsidP="00BA0566">
            <w:pPr>
              <w:jc w:val="center"/>
            </w:pPr>
          </w:p>
        </w:tc>
      </w:tr>
      <w:tr w:rsidR="003112BB" w:rsidRPr="009C1D00" w:rsidTr="00BA0566">
        <w:trPr>
          <w:jc w:val="center"/>
        </w:trPr>
        <w:tc>
          <w:tcPr>
            <w:tcW w:w="691" w:type="dxa"/>
            <w:shd w:val="clear" w:color="auto" w:fill="auto"/>
          </w:tcPr>
          <w:p w:rsidR="003112BB" w:rsidRPr="009C1D00" w:rsidRDefault="003112BB" w:rsidP="00BA0566">
            <w:pPr>
              <w:jc w:val="center"/>
            </w:pPr>
          </w:p>
        </w:tc>
        <w:tc>
          <w:tcPr>
            <w:tcW w:w="951" w:type="dxa"/>
            <w:shd w:val="clear" w:color="auto" w:fill="auto"/>
          </w:tcPr>
          <w:p w:rsidR="003112BB" w:rsidRPr="009C1D00" w:rsidRDefault="003112BB" w:rsidP="00BA0566">
            <w:pPr>
              <w:jc w:val="center"/>
            </w:pPr>
          </w:p>
        </w:tc>
        <w:tc>
          <w:tcPr>
            <w:tcW w:w="1102" w:type="dxa"/>
            <w:shd w:val="clear" w:color="auto" w:fill="auto"/>
          </w:tcPr>
          <w:p w:rsidR="003112BB" w:rsidRPr="009C1D00" w:rsidRDefault="003112BB" w:rsidP="00BA0566">
            <w:pPr>
              <w:jc w:val="center"/>
            </w:pPr>
          </w:p>
        </w:tc>
        <w:tc>
          <w:tcPr>
            <w:tcW w:w="3160" w:type="dxa"/>
            <w:tcBorders>
              <w:top w:val="single" w:sz="4" w:space="0" w:color="auto"/>
            </w:tcBorders>
            <w:shd w:val="clear" w:color="auto" w:fill="auto"/>
          </w:tcPr>
          <w:p w:rsidR="003112BB" w:rsidRPr="009C1D00" w:rsidRDefault="003112BB" w:rsidP="00BA0566">
            <w:pPr>
              <w:jc w:val="center"/>
            </w:pPr>
            <w:r>
              <w:t>(words)</w:t>
            </w:r>
          </w:p>
        </w:tc>
        <w:tc>
          <w:tcPr>
            <w:tcW w:w="361" w:type="dxa"/>
            <w:shd w:val="clear" w:color="auto" w:fill="auto"/>
          </w:tcPr>
          <w:p w:rsidR="003112BB" w:rsidRPr="009C1D00" w:rsidRDefault="003112BB" w:rsidP="00BA0566">
            <w:pPr>
              <w:jc w:val="center"/>
            </w:pPr>
          </w:p>
        </w:tc>
        <w:tc>
          <w:tcPr>
            <w:tcW w:w="1266" w:type="dxa"/>
            <w:tcBorders>
              <w:top w:val="single" w:sz="4" w:space="0" w:color="auto"/>
            </w:tcBorders>
            <w:shd w:val="clear" w:color="auto" w:fill="auto"/>
          </w:tcPr>
          <w:p w:rsidR="003112BB" w:rsidRPr="009C1D00" w:rsidRDefault="003112BB" w:rsidP="00BA0566">
            <w:pPr>
              <w:jc w:val="center"/>
            </w:pPr>
          </w:p>
        </w:tc>
        <w:tc>
          <w:tcPr>
            <w:tcW w:w="361" w:type="dxa"/>
            <w:shd w:val="clear" w:color="auto" w:fill="auto"/>
          </w:tcPr>
          <w:p w:rsidR="003112BB" w:rsidRPr="009C1D00" w:rsidRDefault="003112BB" w:rsidP="00BA0566">
            <w:pPr>
              <w:jc w:val="center"/>
            </w:pPr>
          </w:p>
        </w:tc>
        <w:tc>
          <w:tcPr>
            <w:tcW w:w="1584" w:type="dxa"/>
            <w:tcBorders>
              <w:top w:val="single" w:sz="4" w:space="0" w:color="auto"/>
            </w:tcBorders>
            <w:shd w:val="clear" w:color="auto" w:fill="auto"/>
          </w:tcPr>
          <w:p w:rsidR="003112BB" w:rsidRPr="009C1D00" w:rsidRDefault="003112BB" w:rsidP="00BA0566">
            <w:pPr>
              <w:jc w:val="center"/>
            </w:pPr>
          </w:p>
        </w:tc>
      </w:tr>
      <w:tr w:rsidR="003112BB" w:rsidRPr="006878AD" w:rsidTr="00BA0566">
        <w:trPr>
          <w:jc w:val="center"/>
        </w:trPr>
        <w:tc>
          <w:tcPr>
            <w:tcW w:w="691" w:type="dxa"/>
            <w:shd w:val="clear" w:color="auto" w:fill="auto"/>
          </w:tcPr>
          <w:p w:rsidR="003112BB" w:rsidRPr="006878AD" w:rsidRDefault="003112BB" w:rsidP="00BA0566">
            <w:pPr>
              <w:jc w:val="center"/>
              <w:rPr>
                <w:sz w:val="4"/>
                <w:szCs w:val="4"/>
              </w:rPr>
            </w:pPr>
          </w:p>
        </w:tc>
        <w:tc>
          <w:tcPr>
            <w:tcW w:w="951" w:type="dxa"/>
            <w:shd w:val="clear" w:color="auto" w:fill="auto"/>
          </w:tcPr>
          <w:p w:rsidR="003112BB" w:rsidRPr="006878AD" w:rsidRDefault="003112BB" w:rsidP="00BA0566">
            <w:pPr>
              <w:jc w:val="center"/>
              <w:rPr>
                <w:sz w:val="4"/>
                <w:szCs w:val="4"/>
              </w:rPr>
            </w:pPr>
          </w:p>
        </w:tc>
        <w:tc>
          <w:tcPr>
            <w:tcW w:w="1102" w:type="dxa"/>
            <w:shd w:val="clear" w:color="auto" w:fill="auto"/>
          </w:tcPr>
          <w:p w:rsidR="003112BB" w:rsidRPr="006878AD" w:rsidRDefault="003112BB" w:rsidP="00BA0566">
            <w:pPr>
              <w:jc w:val="center"/>
              <w:rPr>
                <w:sz w:val="4"/>
                <w:szCs w:val="4"/>
              </w:rPr>
            </w:pPr>
          </w:p>
        </w:tc>
        <w:tc>
          <w:tcPr>
            <w:tcW w:w="3160" w:type="dxa"/>
            <w:shd w:val="clear" w:color="auto" w:fill="auto"/>
          </w:tcPr>
          <w:p w:rsidR="003112BB" w:rsidRPr="006878AD" w:rsidRDefault="003112BB" w:rsidP="00BA0566">
            <w:pPr>
              <w:jc w:val="center"/>
              <w:rPr>
                <w:sz w:val="4"/>
                <w:szCs w:val="4"/>
              </w:rPr>
            </w:pPr>
          </w:p>
        </w:tc>
        <w:tc>
          <w:tcPr>
            <w:tcW w:w="361" w:type="dxa"/>
            <w:shd w:val="clear" w:color="auto" w:fill="auto"/>
          </w:tcPr>
          <w:p w:rsidR="003112BB" w:rsidRPr="006878AD" w:rsidRDefault="003112BB" w:rsidP="00BA0566">
            <w:pPr>
              <w:jc w:val="center"/>
              <w:rPr>
                <w:sz w:val="4"/>
                <w:szCs w:val="4"/>
              </w:rPr>
            </w:pPr>
          </w:p>
        </w:tc>
        <w:tc>
          <w:tcPr>
            <w:tcW w:w="1266" w:type="dxa"/>
            <w:shd w:val="clear" w:color="auto" w:fill="auto"/>
          </w:tcPr>
          <w:p w:rsidR="003112BB" w:rsidRPr="006878AD" w:rsidRDefault="003112BB" w:rsidP="00BA0566">
            <w:pPr>
              <w:jc w:val="center"/>
              <w:rPr>
                <w:sz w:val="4"/>
                <w:szCs w:val="4"/>
              </w:rPr>
            </w:pPr>
          </w:p>
        </w:tc>
        <w:tc>
          <w:tcPr>
            <w:tcW w:w="361" w:type="dxa"/>
            <w:shd w:val="clear" w:color="auto" w:fill="auto"/>
          </w:tcPr>
          <w:p w:rsidR="003112BB" w:rsidRPr="006878AD" w:rsidRDefault="003112BB" w:rsidP="00BA0566">
            <w:pPr>
              <w:jc w:val="center"/>
              <w:rPr>
                <w:sz w:val="4"/>
                <w:szCs w:val="4"/>
              </w:rPr>
            </w:pPr>
          </w:p>
        </w:tc>
        <w:tc>
          <w:tcPr>
            <w:tcW w:w="1584" w:type="dxa"/>
            <w:shd w:val="clear" w:color="auto" w:fill="auto"/>
          </w:tcPr>
          <w:p w:rsidR="003112BB" w:rsidRPr="006878AD" w:rsidRDefault="003112BB" w:rsidP="00BA0566">
            <w:pPr>
              <w:jc w:val="center"/>
              <w:rPr>
                <w:sz w:val="4"/>
                <w:szCs w:val="4"/>
              </w:rPr>
            </w:pPr>
          </w:p>
        </w:tc>
      </w:tr>
      <w:tr w:rsidR="003112BB" w:rsidRPr="009C1D00" w:rsidTr="00BA0566">
        <w:trPr>
          <w:jc w:val="center"/>
        </w:trPr>
        <w:tc>
          <w:tcPr>
            <w:tcW w:w="691" w:type="dxa"/>
            <w:shd w:val="clear" w:color="auto" w:fill="auto"/>
          </w:tcPr>
          <w:p w:rsidR="003112BB" w:rsidRPr="009C1D00" w:rsidRDefault="003112BB" w:rsidP="00BA0566">
            <w:pPr>
              <w:jc w:val="center"/>
            </w:pPr>
            <w:r>
              <w:t>6</w:t>
            </w:r>
          </w:p>
        </w:tc>
        <w:tc>
          <w:tcPr>
            <w:tcW w:w="951" w:type="dxa"/>
            <w:shd w:val="clear" w:color="auto" w:fill="auto"/>
          </w:tcPr>
          <w:p w:rsidR="003112BB" w:rsidRPr="009C1D00" w:rsidRDefault="003112BB" w:rsidP="00BA0566">
            <w:pPr>
              <w:jc w:val="center"/>
            </w:pPr>
            <w:r>
              <w:t>123,185</w:t>
            </w:r>
          </w:p>
        </w:tc>
        <w:tc>
          <w:tcPr>
            <w:tcW w:w="1102" w:type="dxa"/>
            <w:shd w:val="clear" w:color="auto" w:fill="auto"/>
          </w:tcPr>
          <w:p w:rsidR="003112BB" w:rsidRPr="009C1D00" w:rsidRDefault="003112BB" w:rsidP="00BA0566">
            <w:pPr>
              <w:jc w:val="center"/>
            </w:pPr>
            <w:r>
              <w:t>EACH</w:t>
            </w:r>
          </w:p>
        </w:tc>
        <w:tc>
          <w:tcPr>
            <w:tcW w:w="3160" w:type="dxa"/>
            <w:shd w:val="clear" w:color="auto" w:fill="auto"/>
          </w:tcPr>
          <w:p w:rsidR="003112BB" w:rsidRDefault="003112BB" w:rsidP="00BA0566">
            <w:pPr>
              <w:jc w:val="left"/>
            </w:pPr>
            <w:r w:rsidRPr="006878AD">
              <w:t>Furnish and install 4” diameter water access tubes for plant irrigation. One tube will be installed at each bale. Provide Not To Exceed Total Price Based on Estimated Unit Quantity</w:t>
            </w:r>
          </w:p>
        </w:tc>
        <w:tc>
          <w:tcPr>
            <w:tcW w:w="361" w:type="dxa"/>
            <w:shd w:val="clear" w:color="auto" w:fill="auto"/>
          </w:tcPr>
          <w:p w:rsidR="003112BB" w:rsidRPr="009C1D00" w:rsidRDefault="003112BB" w:rsidP="00BA0566">
            <w:pPr>
              <w:jc w:val="center"/>
            </w:pPr>
          </w:p>
        </w:tc>
        <w:tc>
          <w:tcPr>
            <w:tcW w:w="1266" w:type="dxa"/>
            <w:shd w:val="clear" w:color="auto" w:fill="auto"/>
          </w:tcPr>
          <w:p w:rsidR="003112BB" w:rsidRPr="009C1D00" w:rsidRDefault="003112BB" w:rsidP="00BA0566">
            <w:pPr>
              <w:jc w:val="center"/>
            </w:pPr>
          </w:p>
        </w:tc>
        <w:tc>
          <w:tcPr>
            <w:tcW w:w="361" w:type="dxa"/>
            <w:shd w:val="clear" w:color="auto" w:fill="auto"/>
          </w:tcPr>
          <w:p w:rsidR="003112BB" w:rsidRPr="009C1D00" w:rsidRDefault="003112BB" w:rsidP="00BA0566">
            <w:pPr>
              <w:jc w:val="center"/>
            </w:pPr>
          </w:p>
        </w:tc>
        <w:tc>
          <w:tcPr>
            <w:tcW w:w="1584" w:type="dxa"/>
            <w:shd w:val="clear" w:color="auto" w:fill="auto"/>
          </w:tcPr>
          <w:p w:rsidR="003112BB" w:rsidRPr="009C1D00" w:rsidRDefault="003112BB" w:rsidP="00BA0566">
            <w:pPr>
              <w:jc w:val="center"/>
            </w:pPr>
          </w:p>
        </w:tc>
      </w:tr>
      <w:tr w:rsidR="003112BB" w:rsidRPr="009C1D00" w:rsidTr="00BA0566">
        <w:trPr>
          <w:jc w:val="center"/>
        </w:trPr>
        <w:tc>
          <w:tcPr>
            <w:tcW w:w="691" w:type="dxa"/>
            <w:shd w:val="clear" w:color="auto" w:fill="auto"/>
          </w:tcPr>
          <w:p w:rsidR="003112BB" w:rsidRPr="009C1D00" w:rsidRDefault="003112BB" w:rsidP="00BA0566">
            <w:pPr>
              <w:jc w:val="center"/>
            </w:pPr>
          </w:p>
        </w:tc>
        <w:tc>
          <w:tcPr>
            <w:tcW w:w="951" w:type="dxa"/>
            <w:shd w:val="clear" w:color="auto" w:fill="auto"/>
          </w:tcPr>
          <w:p w:rsidR="003112BB" w:rsidRPr="009C1D00" w:rsidRDefault="003112BB" w:rsidP="00BA0566">
            <w:pPr>
              <w:jc w:val="center"/>
            </w:pPr>
          </w:p>
        </w:tc>
        <w:tc>
          <w:tcPr>
            <w:tcW w:w="1102" w:type="dxa"/>
            <w:shd w:val="clear" w:color="auto" w:fill="auto"/>
          </w:tcPr>
          <w:p w:rsidR="003112BB" w:rsidRPr="009C1D00" w:rsidRDefault="003112BB" w:rsidP="00BA0566">
            <w:pPr>
              <w:jc w:val="center"/>
            </w:pPr>
          </w:p>
        </w:tc>
        <w:tc>
          <w:tcPr>
            <w:tcW w:w="3160" w:type="dxa"/>
            <w:tcBorders>
              <w:bottom w:val="single" w:sz="4" w:space="0" w:color="auto"/>
            </w:tcBorders>
            <w:shd w:val="clear" w:color="auto" w:fill="auto"/>
          </w:tcPr>
          <w:p w:rsidR="003112BB" w:rsidRPr="009C1D00" w:rsidRDefault="003112BB" w:rsidP="00BA0566">
            <w:pPr>
              <w:jc w:val="left"/>
            </w:pPr>
          </w:p>
        </w:tc>
        <w:tc>
          <w:tcPr>
            <w:tcW w:w="361" w:type="dxa"/>
            <w:shd w:val="clear" w:color="auto" w:fill="auto"/>
          </w:tcPr>
          <w:p w:rsidR="003112BB" w:rsidRPr="009C1D00" w:rsidRDefault="003112BB" w:rsidP="00BA0566">
            <w:pPr>
              <w:jc w:val="center"/>
            </w:pPr>
            <w:r>
              <w:t>$</w:t>
            </w:r>
          </w:p>
        </w:tc>
        <w:tc>
          <w:tcPr>
            <w:tcW w:w="1266" w:type="dxa"/>
            <w:tcBorders>
              <w:bottom w:val="single" w:sz="4" w:space="0" w:color="auto"/>
            </w:tcBorders>
            <w:shd w:val="clear" w:color="auto" w:fill="auto"/>
          </w:tcPr>
          <w:p w:rsidR="003112BB" w:rsidRPr="009C1D00" w:rsidRDefault="003112BB" w:rsidP="00BA0566">
            <w:pPr>
              <w:jc w:val="center"/>
            </w:pPr>
          </w:p>
        </w:tc>
        <w:tc>
          <w:tcPr>
            <w:tcW w:w="361" w:type="dxa"/>
            <w:shd w:val="clear" w:color="auto" w:fill="auto"/>
          </w:tcPr>
          <w:p w:rsidR="003112BB" w:rsidRPr="009C1D00" w:rsidRDefault="003112BB" w:rsidP="00BA0566">
            <w:pPr>
              <w:jc w:val="center"/>
            </w:pPr>
            <w:r>
              <w:t>$</w:t>
            </w:r>
          </w:p>
        </w:tc>
        <w:tc>
          <w:tcPr>
            <w:tcW w:w="1584" w:type="dxa"/>
            <w:tcBorders>
              <w:bottom w:val="single" w:sz="4" w:space="0" w:color="auto"/>
            </w:tcBorders>
            <w:shd w:val="clear" w:color="auto" w:fill="auto"/>
          </w:tcPr>
          <w:p w:rsidR="003112BB" w:rsidRPr="009C1D00" w:rsidRDefault="003112BB" w:rsidP="00BA0566">
            <w:pPr>
              <w:jc w:val="center"/>
            </w:pPr>
          </w:p>
        </w:tc>
      </w:tr>
      <w:tr w:rsidR="003112BB" w:rsidRPr="009C1D00" w:rsidTr="00BA0566">
        <w:trPr>
          <w:jc w:val="center"/>
        </w:trPr>
        <w:tc>
          <w:tcPr>
            <w:tcW w:w="691" w:type="dxa"/>
            <w:shd w:val="clear" w:color="auto" w:fill="auto"/>
          </w:tcPr>
          <w:p w:rsidR="003112BB" w:rsidRPr="009C1D00" w:rsidRDefault="003112BB" w:rsidP="00BA0566">
            <w:pPr>
              <w:jc w:val="center"/>
            </w:pPr>
          </w:p>
        </w:tc>
        <w:tc>
          <w:tcPr>
            <w:tcW w:w="951" w:type="dxa"/>
            <w:shd w:val="clear" w:color="auto" w:fill="auto"/>
          </w:tcPr>
          <w:p w:rsidR="003112BB" w:rsidRPr="009C1D00" w:rsidRDefault="003112BB" w:rsidP="00BA0566">
            <w:pPr>
              <w:jc w:val="center"/>
            </w:pPr>
          </w:p>
        </w:tc>
        <w:tc>
          <w:tcPr>
            <w:tcW w:w="1102" w:type="dxa"/>
            <w:shd w:val="clear" w:color="auto" w:fill="auto"/>
          </w:tcPr>
          <w:p w:rsidR="003112BB" w:rsidRPr="009C1D00" w:rsidRDefault="003112BB" w:rsidP="00BA0566">
            <w:pPr>
              <w:jc w:val="center"/>
            </w:pPr>
          </w:p>
        </w:tc>
        <w:tc>
          <w:tcPr>
            <w:tcW w:w="3160" w:type="dxa"/>
            <w:tcBorders>
              <w:top w:val="single" w:sz="4" w:space="0" w:color="auto"/>
            </w:tcBorders>
            <w:shd w:val="clear" w:color="auto" w:fill="auto"/>
          </w:tcPr>
          <w:p w:rsidR="003112BB" w:rsidRPr="009C1D00" w:rsidRDefault="003112BB" w:rsidP="00BA0566">
            <w:pPr>
              <w:jc w:val="center"/>
            </w:pPr>
            <w:r>
              <w:t>(words)</w:t>
            </w:r>
          </w:p>
        </w:tc>
        <w:tc>
          <w:tcPr>
            <w:tcW w:w="361" w:type="dxa"/>
            <w:shd w:val="clear" w:color="auto" w:fill="auto"/>
          </w:tcPr>
          <w:p w:rsidR="003112BB" w:rsidRPr="009C1D00" w:rsidRDefault="003112BB" w:rsidP="00BA0566">
            <w:pPr>
              <w:jc w:val="center"/>
            </w:pPr>
          </w:p>
        </w:tc>
        <w:tc>
          <w:tcPr>
            <w:tcW w:w="1266" w:type="dxa"/>
            <w:tcBorders>
              <w:top w:val="single" w:sz="4" w:space="0" w:color="auto"/>
            </w:tcBorders>
            <w:shd w:val="clear" w:color="auto" w:fill="auto"/>
          </w:tcPr>
          <w:p w:rsidR="003112BB" w:rsidRPr="009C1D00" w:rsidRDefault="003112BB" w:rsidP="00BA0566">
            <w:pPr>
              <w:jc w:val="center"/>
            </w:pPr>
          </w:p>
        </w:tc>
        <w:tc>
          <w:tcPr>
            <w:tcW w:w="361" w:type="dxa"/>
            <w:shd w:val="clear" w:color="auto" w:fill="auto"/>
          </w:tcPr>
          <w:p w:rsidR="003112BB" w:rsidRPr="009C1D00" w:rsidRDefault="003112BB" w:rsidP="00BA0566">
            <w:pPr>
              <w:jc w:val="center"/>
            </w:pPr>
          </w:p>
        </w:tc>
        <w:tc>
          <w:tcPr>
            <w:tcW w:w="1584" w:type="dxa"/>
            <w:tcBorders>
              <w:top w:val="single" w:sz="4" w:space="0" w:color="auto"/>
            </w:tcBorders>
            <w:shd w:val="clear" w:color="auto" w:fill="auto"/>
          </w:tcPr>
          <w:p w:rsidR="003112BB" w:rsidRPr="009C1D00" w:rsidRDefault="003112BB" w:rsidP="00BA0566">
            <w:pPr>
              <w:jc w:val="center"/>
            </w:pPr>
          </w:p>
        </w:tc>
      </w:tr>
      <w:tr w:rsidR="003112BB" w:rsidRPr="006878AD" w:rsidTr="00BA0566">
        <w:trPr>
          <w:jc w:val="center"/>
        </w:trPr>
        <w:tc>
          <w:tcPr>
            <w:tcW w:w="691" w:type="dxa"/>
            <w:shd w:val="clear" w:color="auto" w:fill="auto"/>
          </w:tcPr>
          <w:p w:rsidR="003112BB" w:rsidRPr="006878AD" w:rsidRDefault="003112BB" w:rsidP="00BA0566">
            <w:pPr>
              <w:jc w:val="center"/>
              <w:rPr>
                <w:sz w:val="4"/>
                <w:szCs w:val="4"/>
              </w:rPr>
            </w:pPr>
          </w:p>
        </w:tc>
        <w:tc>
          <w:tcPr>
            <w:tcW w:w="951" w:type="dxa"/>
            <w:shd w:val="clear" w:color="auto" w:fill="auto"/>
          </w:tcPr>
          <w:p w:rsidR="003112BB" w:rsidRPr="006878AD" w:rsidRDefault="003112BB" w:rsidP="00BA0566">
            <w:pPr>
              <w:jc w:val="center"/>
              <w:rPr>
                <w:sz w:val="4"/>
                <w:szCs w:val="4"/>
              </w:rPr>
            </w:pPr>
          </w:p>
        </w:tc>
        <w:tc>
          <w:tcPr>
            <w:tcW w:w="1102" w:type="dxa"/>
            <w:shd w:val="clear" w:color="auto" w:fill="auto"/>
          </w:tcPr>
          <w:p w:rsidR="003112BB" w:rsidRPr="006878AD" w:rsidRDefault="003112BB" w:rsidP="00BA0566">
            <w:pPr>
              <w:jc w:val="center"/>
              <w:rPr>
                <w:sz w:val="4"/>
                <w:szCs w:val="4"/>
              </w:rPr>
            </w:pPr>
          </w:p>
        </w:tc>
        <w:tc>
          <w:tcPr>
            <w:tcW w:w="3160" w:type="dxa"/>
            <w:shd w:val="clear" w:color="auto" w:fill="auto"/>
          </w:tcPr>
          <w:p w:rsidR="003112BB" w:rsidRPr="006878AD" w:rsidRDefault="003112BB" w:rsidP="00BA0566">
            <w:pPr>
              <w:jc w:val="center"/>
              <w:rPr>
                <w:sz w:val="4"/>
                <w:szCs w:val="4"/>
              </w:rPr>
            </w:pPr>
          </w:p>
        </w:tc>
        <w:tc>
          <w:tcPr>
            <w:tcW w:w="361" w:type="dxa"/>
            <w:shd w:val="clear" w:color="auto" w:fill="auto"/>
          </w:tcPr>
          <w:p w:rsidR="003112BB" w:rsidRPr="006878AD" w:rsidRDefault="003112BB" w:rsidP="00BA0566">
            <w:pPr>
              <w:jc w:val="center"/>
              <w:rPr>
                <w:sz w:val="4"/>
                <w:szCs w:val="4"/>
              </w:rPr>
            </w:pPr>
          </w:p>
        </w:tc>
        <w:tc>
          <w:tcPr>
            <w:tcW w:w="1266" w:type="dxa"/>
            <w:shd w:val="clear" w:color="auto" w:fill="auto"/>
          </w:tcPr>
          <w:p w:rsidR="003112BB" w:rsidRPr="006878AD" w:rsidRDefault="003112BB" w:rsidP="00BA0566">
            <w:pPr>
              <w:jc w:val="center"/>
              <w:rPr>
                <w:sz w:val="4"/>
                <w:szCs w:val="4"/>
              </w:rPr>
            </w:pPr>
          </w:p>
        </w:tc>
        <w:tc>
          <w:tcPr>
            <w:tcW w:w="361" w:type="dxa"/>
            <w:shd w:val="clear" w:color="auto" w:fill="auto"/>
          </w:tcPr>
          <w:p w:rsidR="003112BB" w:rsidRPr="006878AD" w:rsidRDefault="003112BB" w:rsidP="00BA0566">
            <w:pPr>
              <w:jc w:val="center"/>
              <w:rPr>
                <w:sz w:val="4"/>
                <w:szCs w:val="4"/>
              </w:rPr>
            </w:pPr>
          </w:p>
        </w:tc>
        <w:tc>
          <w:tcPr>
            <w:tcW w:w="1584" w:type="dxa"/>
            <w:shd w:val="clear" w:color="auto" w:fill="auto"/>
          </w:tcPr>
          <w:p w:rsidR="003112BB" w:rsidRPr="006878AD" w:rsidRDefault="003112BB" w:rsidP="00BA0566">
            <w:pPr>
              <w:jc w:val="center"/>
              <w:rPr>
                <w:sz w:val="4"/>
                <w:szCs w:val="4"/>
              </w:rPr>
            </w:pPr>
          </w:p>
        </w:tc>
      </w:tr>
      <w:tr w:rsidR="003112BB" w:rsidRPr="009C1D00" w:rsidTr="00BA0566">
        <w:trPr>
          <w:jc w:val="center"/>
        </w:trPr>
        <w:tc>
          <w:tcPr>
            <w:tcW w:w="691" w:type="dxa"/>
            <w:shd w:val="clear" w:color="auto" w:fill="auto"/>
          </w:tcPr>
          <w:p w:rsidR="003112BB" w:rsidRPr="009C1D00" w:rsidRDefault="003112BB" w:rsidP="00BA0566">
            <w:pPr>
              <w:jc w:val="center"/>
            </w:pPr>
            <w:r>
              <w:t>7</w:t>
            </w:r>
          </w:p>
        </w:tc>
        <w:tc>
          <w:tcPr>
            <w:tcW w:w="951" w:type="dxa"/>
            <w:shd w:val="clear" w:color="auto" w:fill="auto"/>
          </w:tcPr>
          <w:p w:rsidR="003112BB" w:rsidRPr="009C1D00" w:rsidRDefault="003112BB" w:rsidP="00BA0566">
            <w:pPr>
              <w:jc w:val="center"/>
            </w:pPr>
            <w:r>
              <w:t>30,797</w:t>
            </w:r>
          </w:p>
        </w:tc>
        <w:tc>
          <w:tcPr>
            <w:tcW w:w="1102" w:type="dxa"/>
            <w:shd w:val="clear" w:color="auto" w:fill="auto"/>
          </w:tcPr>
          <w:p w:rsidR="003112BB" w:rsidRPr="009C1D00" w:rsidRDefault="003112BB" w:rsidP="00BA0566">
            <w:pPr>
              <w:jc w:val="center"/>
            </w:pPr>
            <w:r>
              <w:t>EACH</w:t>
            </w:r>
          </w:p>
        </w:tc>
        <w:tc>
          <w:tcPr>
            <w:tcW w:w="3160" w:type="dxa"/>
            <w:shd w:val="clear" w:color="auto" w:fill="auto"/>
          </w:tcPr>
          <w:p w:rsidR="003112BB" w:rsidRDefault="003112BB" w:rsidP="00BA0566">
            <w:pPr>
              <w:jc w:val="left"/>
            </w:pPr>
            <w:r>
              <w:t xml:space="preserve">Furnish and install plant protection cages for all plant groups containing </w:t>
            </w:r>
            <w:proofErr w:type="spellStart"/>
            <w:r w:rsidRPr="001B2405">
              <w:rPr>
                <w:i/>
              </w:rPr>
              <w:t>Sarcobatus</w:t>
            </w:r>
            <w:proofErr w:type="spellEnd"/>
            <w:r w:rsidRPr="001B2405">
              <w:rPr>
                <w:i/>
              </w:rPr>
              <w:t xml:space="preserve"> </w:t>
            </w:r>
            <w:proofErr w:type="spellStart"/>
            <w:r w:rsidRPr="001B2405">
              <w:rPr>
                <w:i/>
              </w:rPr>
              <w:t>vermiculatus</w:t>
            </w:r>
            <w:proofErr w:type="spellEnd"/>
            <w:r>
              <w:t xml:space="preserve"> and/or </w:t>
            </w:r>
            <w:proofErr w:type="spellStart"/>
            <w:r w:rsidRPr="001B2405">
              <w:rPr>
                <w:i/>
              </w:rPr>
              <w:t>Sueda</w:t>
            </w:r>
            <w:proofErr w:type="spellEnd"/>
            <w:r w:rsidRPr="001B2405">
              <w:rPr>
                <w:i/>
              </w:rPr>
              <w:t xml:space="preserve"> </w:t>
            </w:r>
            <w:proofErr w:type="spellStart"/>
            <w:r w:rsidRPr="001B2405">
              <w:rPr>
                <w:i/>
              </w:rPr>
              <w:t>moquinii</w:t>
            </w:r>
            <w:proofErr w:type="spellEnd"/>
            <w:r w:rsidRPr="001B2405">
              <w:rPr>
                <w:i/>
              </w:rPr>
              <w:t>.</w:t>
            </w:r>
            <w:r>
              <w:t xml:space="preserve"> Provide Not To Exceed Total Price Based on Estimated Unit Quantity </w:t>
            </w:r>
          </w:p>
        </w:tc>
        <w:tc>
          <w:tcPr>
            <w:tcW w:w="361" w:type="dxa"/>
            <w:shd w:val="clear" w:color="auto" w:fill="auto"/>
          </w:tcPr>
          <w:p w:rsidR="003112BB" w:rsidRPr="009C1D00" w:rsidRDefault="003112BB" w:rsidP="00BA0566">
            <w:pPr>
              <w:jc w:val="center"/>
            </w:pPr>
          </w:p>
        </w:tc>
        <w:tc>
          <w:tcPr>
            <w:tcW w:w="1266" w:type="dxa"/>
            <w:shd w:val="clear" w:color="auto" w:fill="auto"/>
          </w:tcPr>
          <w:p w:rsidR="003112BB" w:rsidRPr="009C1D00" w:rsidRDefault="003112BB" w:rsidP="00BA0566">
            <w:pPr>
              <w:jc w:val="center"/>
            </w:pPr>
          </w:p>
        </w:tc>
        <w:tc>
          <w:tcPr>
            <w:tcW w:w="361" w:type="dxa"/>
            <w:shd w:val="clear" w:color="auto" w:fill="auto"/>
          </w:tcPr>
          <w:p w:rsidR="003112BB" w:rsidRPr="009C1D00" w:rsidRDefault="003112BB" w:rsidP="00BA0566">
            <w:pPr>
              <w:jc w:val="center"/>
            </w:pPr>
          </w:p>
        </w:tc>
        <w:tc>
          <w:tcPr>
            <w:tcW w:w="1584" w:type="dxa"/>
            <w:shd w:val="clear" w:color="auto" w:fill="auto"/>
          </w:tcPr>
          <w:p w:rsidR="003112BB" w:rsidRPr="009C1D00" w:rsidRDefault="003112BB" w:rsidP="00BA0566">
            <w:pPr>
              <w:jc w:val="center"/>
            </w:pPr>
          </w:p>
        </w:tc>
      </w:tr>
      <w:tr w:rsidR="003112BB" w:rsidRPr="009C1D00" w:rsidTr="00BA0566">
        <w:trPr>
          <w:jc w:val="center"/>
        </w:trPr>
        <w:tc>
          <w:tcPr>
            <w:tcW w:w="691" w:type="dxa"/>
            <w:shd w:val="clear" w:color="auto" w:fill="auto"/>
          </w:tcPr>
          <w:p w:rsidR="003112BB" w:rsidRPr="009C1D00" w:rsidRDefault="003112BB" w:rsidP="00BA0566">
            <w:pPr>
              <w:jc w:val="center"/>
            </w:pPr>
          </w:p>
        </w:tc>
        <w:tc>
          <w:tcPr>
            <w:tcW w:w="951" w:type="dxa"/>
            <w:shd w:val="clear" w:color="auto" w:fill="auto"/>
          </w:tcPr>
          <w:p w:rsidR="003112BB" w:rsidRPr="009C1D00" w:rsidRDefault="003112BB" w:rsidP="00BA0566">
            <w:pPr>
              <w:jc w:val="center"/>
            </w:pPr>
          </w:p>
        </w:tc>
        <w:tc>
          <w:tcPr>
            <w:tcW w:w="1102" w:type="dxa"/>
            <w:shd w:val="clear" w:color="auto" w:fill="auto"/>
          </w:tcPr>
          <w:p w:rsidR="003112BB" w:rsidRPr="009C1D00" w:rsidRDefault="003112BB" w:rsidP="00BA0566">
            <w:pPr>
              <w:jc w:val="center"/>
            </w:pPr>
          </w:p>
        </w:tc>
        <w:tc>
          <w:tcPr>
            <w:tcW w:w="3160" w:type="dxa"/>
            <w:tcBorders>
              <w:bottom w:val="single" w:sz="4" w:space="0" w:color="auto"/>
            </w:tcBorders>
            <w:shd w:val="clear" w:color="auto" w:fill="auto"/>
          </w:tcPr>
          <w:p w:rsidR="003112BB" w:rsidRPr="009C1D00" w:rsidRDefault="003112BB" w:rsidP="00BA0566">
            <w:pPr>
              <w:jc w:val="left"/>
            </w:pPr>
          </w:p>
        </w:tc>
        <w:tc>
          <w:tcPr>
            <w:tcW w:w="361" w:type="dxa"/>
            <w:shd w:val="clear" w:color="auto" w:fill="auto"/>
          </w:tcPr>
          <w:p w:rsidR="003112BB" w:rsidRPr="009C1D00" w:rsidRDefault="003112BB" w:rsidP="00BA0566">
            <w:pPr>
              <w:jc w:val="center"/>
            </w:pPr>
            <w:r>
              <w:t>$</w:t>
            </w:r>
          </w:p>
        </w:tc>
        <w:tc>
          <w:tcPr>
            <w:tcW w:w="1266" w:type="dxa"/>
            <w:tcBorders>
              <w:bottom w:val="single" w:sz="4" w:space="0" w:color="auto"/>
            </w:tcBorders>
            <w:shd w:val="clear" w:color="auto" w:fill="auto"/>
          </w:tcPr>
          <w:p w:rsidR="003112BB" w:rsidRPr="009C1D00" w:rsidRDefault="003112BB" w:rsidP="00BA0566">
            <w:pPr>
              <w:jc w:val="center"/>
            </w:pPr>
          </w:p>
        </w:tc>
        <w:tc>
          <w:tcPr>
            <w:tcW w:w="361" w:type="dxa"/>
            <w:shd w:val="clear" w:color="auto" w:fill="auto"/>
          </w:tcPr>
          <w:p w:rsidR="003112BB" w:rsidRPr="009C1D00" w:rsidRDefault="003112BB" w:rsidP="00BA0566">
            <w:pPr>
              <w:jc w:val="center"/>
            </w:pPr>
            <w:r>
              <w:t>$</w:t>
            </w:r>
          </w:p>
        </w:tc>
        <w:tc>
          <w:tcPr>
            <w:tcW w:w="1584" w:type="dxa"/>
            <w:tcBorders>
              <w:bottom w:val="single" w:sz="4" w:space="0" w:color="auto"/>
            </w:tcBorders>
            <w:shd w:val="clear" w:color="auto" w:fill="auto"/>
          </w:tcPr>
          <w:p w:rsidR="003112BB" w:rsidRPr="009C1D00" w:rsidRDefault="003112BB" w:rsidP="00BA0566">
            <w:pPr>
              <w:jc w:val="center"/>
            </w:pPr>
          </w:p>
        </w:tc>
      </w:tr>
      <w:tr w:rsidR="003112BB" w:rsidRPr="009C1D00" w:rsidTr="00BA0566">
        <w:trPr>
          <w:jc w:val="center"/>
        </w:trPr>
        <w:tc>
          <w:tcPr>
            <w:tcW w:w="691" w:type="dxa"/>
            <w:shd w:val="clear" w:color="auto" w:fill="auto"/>
          </w:tcPr>
          <w:p w:rsidR="003112BB" w:rsidRPr="009C1D00" w:rsidRDefault="003112BB" w:rsidP="00BA0566">
            <w:pPr>
              <w:jc w:val="center"/>
            </w:pPr>
          </w:p>
        </w:tc>
        <w:tc>
          <w:tcPr>
            <w:tcW w:w="951" w:type="dxa"/>
            <w:shd w:val="clear" w:color="auto" w:fill="auto"/>
          </w:tcPr>
          <w:p w:rsidR="003112BB" w:rsidRPr="009C1D00" w:rsidRDefault="003112BB" w:rsidP="00BA0566">
            <w:pPr>
              <w:jc w:val="center"/>
            </w:pPr>
          </w:p>
        </w:tc>
        <w:tc>
          <w:tcPr>
            <w:tcW w:w="1102" w:type="dxa"/>
            <w:shd w:val="clear" w:color="auto" w:fill="auto"/>
          </w:tcPr>
          <w:p w:rsidR="003112BB" w:rsidRPr="009C1D00" w:rsidRDefault="003112BB" w:rsidP="00BA0566">
            <w:pPr>
              <w:jc w:val="center"/>
            </w:pPr>
          </w:p>
        </w:tc>
        <w:tc>
          <w:tcPr>
            <w:tcW w:w="3160" w:type="dxa"/>
            <w:tcBorders>
              <w:top w:val="single" w:sz="4" w:space="0" w:color="auto"/>
            </w:tcBorders>
            <w:shd w:val="clear" w:color="auto" w:fill="auto"/>
          </w:tcPr>
          <w:p w:rsidR="003112BB" w:rsidRPr="009C1D00" w:rsidRDefault="003112BB" w:rsidP="00BA0566">
            <w:pPr>
              <w:jc w:val="center"/>
            </w:pPr>
            <w:r>
              <w:t>(words)</w:t>
            </w:r>
          </w:p>
        </w:tc>
        <w:tc>
          <w:tcPr>
            <w:tcW w:w="361" w:type="dxa"/>
            <w:shd w:val="clear" w:color="auto" w:fill="auto"/>
          </w:tcPr>
          <w:p w:rsidR="003112BB" w:rsidRPr="009C1D00" w:rsidRDefault="003112BB" w:rsidP="00BA0566">
            <w:pPr>
              <w:jc w:val="center"/>
            </w:pPr>
          </w:p>
        </w:tc>
        <w:tc>
          <w:tcPr>
            <w:tcW w:w="1266" w:type="dxa"/>
            <w:tcBorders>
              <w:top w:val="single" w:sz="4" w:space="0" w:color="auto"/>
            </w:tcBorders>
            <w:shd w:val="clear" w:color="auto" w:fill="auto"/>
          </w:tcPr>
          <w:p w:rsidR="003112BB" w:rsidRPr="009C1D00" w:rsidRDefault="003112BB" w:rsidP="00BA0566">
            <w:pPr>
              <w:jc w:val="center"/>
            </w:pPr>
          </w:p>
        </w:tc>
        <w:tc>
          <w:tcPr>
            <w:tcW w:w="361" w:type="dxa"/>
            <w:shd w:val="clear" w:color="auto" w:fill="auto"/>
          </w:tcPr>
          <w:p w:rsidR="003112BB" w:rsidRPr="009C1D00" w:rsidRDefault="003112BB" w:rsidP="00BA0566">
            <w:pPr>
              <w:jc w:val="center"/>
            </w:pPr>
          </w:p>
        </w:tc>
        <w:tc>
          <w:tcPr>
            <w:tcW w:w="1584" w:type="dxa"/>
            <w:tcBorders>
              <w:top w:val="single" w:sz="4" w:space="0" w:color="auto"/>
            </w:tcBorders>
            <w:shd w:val="clear" w:color="auto" w:fill="auto"/>
          </w:tcPr>
          <w:p w:rsidR="003112BB" w:rsidRPr="009C1D00" w:rsidRDefault="003112BB" w:rsidP="00BA0566">
            <w:pPr>
              <w:jc w:val="center"/>
            </w:pPr>
          </w:p>
        </w:tc>
      </w:tr>
      <w:tr w:rsidR="003112BB" w:rsidRPr="006878AD" w:rsidTr="00BA0566">
        <w:trPr>
          <w:jc w:val="center"/>
        </w:trPr>
        <w:tc>
          <w:tcPr>
            <w:tcW w:w="691" w:type="dxa"/>
            <w:shd w:val="clear" w:color="auto" w:fill="auto"/>
          </w:tcPr>
          <w:p w:rsidR="003112BB" w:rsidRPr="006878AD" w:rsidRDefault="003112BB" w:rsidP="00BA0566">
            <w:pPr>
              <w:jc w:val="center"/>
              <w:rPr>
                <w:sz w:val="4"/>
                <w:szCs w:val="4"/>
              </w:rPr>
            </w:pPr>
          </w:p>
        </w:tc>
        <w:tc>
          <w:tcPr>
            <w:tcW w:w="951" w:type="dxa"/>
            <w:shd w:val="clear" w:color="auto" w:fill="auto"/>
          </w:tcPr>
          <w:p w:rsidR="003112BB" w:rsidRPr="006878AD" w:rsidRDefault="003112BB" w:rsidP="00BA0566">
            <w:pPr>
              <w:jc w:val="center"/>
              <w:rPr>
                <w:sz w:val="4"/>
                <w:szCs w:val="4"/>
              </w:rPr>
            </w:pPr>
          </w:p>
        </w:tc>
        <w:tc>
          <w:tcPr>
            <w:tcW w:w="1102" w:type="dxa"/>
            <w:shd w:val="clear" w:color="auto" w:fill="auto"/>
          </w:tcPr>
          <w:p w:rsidR="003112BB" w:rsidRPr="006878AD" w:rsidRDefault="003112BB" w:rsidP="00BA0566">
            <w:pPr>
              <w:jc w:val="center"/>
              <w:rPr>
                <w:sz w:val="4"/>
                <w:szCs w:val="4"/>
              </w:rPr>
            </w:pPr>
          </w:p>
        </w:tc>
        <w:tc>
          <w:tcPr>
            <w:tcW w:w="3160" w:type="dxa"/>
            <w:shd w:val="clear" w:color="auto" w:fill="auto"/>
          </w:tcPr>
          <w:p w:rsidR="003112BB" w:rsidRPr="006878AD" w:rsidRDefault="003112BB" w:rsidP="00BA0566">
            <w:pPr>
              <w:jc w:val="center"/>
              <w:rPr>
                <w:sz w:val="4"/>
                <w:szCs w:val="4"/>
              </w:rPr>
            </w:pPr>
          </w:p>
        </w:tc>
        <w:tc>
          <w:tcPr>
            <w:tcW w:w="361" w:type="dxa"/>
            <w:shd w:val="clear" w:color="auto" w:fill="auto"/>
          </w:tcPr>
          <w:p w:rsidR="003112BB" w:rsidRPr="006878AD" w:rsidRDefault="003112BB" w:rsidP="00BA0566">
            <w:pPr>
              <w:jc w:val="center"/>
              <w:rPr>
                <w:sz w:val="4"/>
                <w:szCs w:val="4"/>
              </w:rPr>
            </w:pPr>
          </w:p>
        </w:tc>
        <w:tc>
          <w:tcPr>
            <w:tcW w:w="1266" w:type="dxa"/>
            <w:shd w:val="clear" w:color="auto" w:fill="auto"/>
          </w:tcPr>
          <w:p w:rsidR="003112BB" w:rsidRPr="006878AD" w:rsidRDefault="003112BB" w:rsidP="00BA0566">
            <w:pPr>
              <w:jc w:val="center"/>
              <w:rPr>
                <w:sz w:val="4"/>
                <w:szCs w:val="4"/>
              </w:rPr>
            </w:pPr>
          </w:p>
        </w:tc>
        <w:tc>
          <w:tcPr>
            <w:tcW w:w="361" w:type="dxa"/>
            <w:shd w:val="clear" w:color="auto" w:fill="auto"/>
          </w:tcPr>
          <w:p w:rsidR="003112BB" w:rsidRPr="006878AD" w:rsidRDefault="003112BB" w:rsidP="00BA0566">
            <w:pPr>
              <w:jc w:val="center"/>
              <w:rPr>
                <w:sz w:val="4"/>
                <w:szCs w:val="4"/>
              </w:rPr>
            </w:pPr>
          </w:p>
        </w:tc>
        <w:tc>
          <w:tcPr>
            <w:tcW w:w="1584" w:type="dxa"/>
            <w:shd w:val="clear" w:color="auto" w:fill="auto"/>
          </w:tcPr>
          <w:p w:rsidR="003112BB" w:rsidRPr="006878AD" w:rsidRDefault="003112BB" w:rsidP="00BA0566">
            <w:pPr>
              <w:jc w:val="center"/>
              <w:rPr>
                <w:sz w:val="4"/>
                <w:szCs w:val="4"/>
              </w:rPr>
            </w:pPr>
          </w:p>
        </w:tc>
      </w:tr>
      <w:tr w:rsidR="003112BB" w:rsidRPr="009C1D00" w:rsidTr="00BA0566">
        <w:trPr>
          <w:jc w:val="center"/>
        </w:trPr>
        <w:tc>
          <w:tcPr>
            <w:tcW w:w="691" w:type="dxa"/>
            <w:shd w:val="clear" w:color="auto" w:fill="auto"/>
          </w:tcPr>
          <w:p w:rsidR="003112BB" w:rsidRPr="009C1D00" w:rsidRDefault="003112BB" w:rsidP="00BA0566">
            <w:pPr>
              <w:jc w:val="center"/>
            </w:pPr>
            <w:r>
              <w:t>8</w:t>
            </w:r>
          </w:p>
        </w:tc>
        <w:tc>
          <w:tcPr>
            <w:tcW w:w="951" w:type="dxa"/>
            <w:shd w:val="clear" w:color="auto" w:fill="auto"/>
          </w:tcPr>
          <w:p w:rsidR="003112BB" w:rsidRPr="009C1D00" w:rsidRDefault="003112BB" w:rsidP="00BA0566">
            <w:pPr>
              <w:jc w:val="center"/>
            </w:pPr>
            <w:r>
              <w:t>6</w:t>
            </w:r>
          </w:p>
        </w:tc>
        <w:tc>
          <w:tcPr>
            <w:tcW w:w="1102" w:type="dxa"/>
            <w:shd w:val="clear" w:color="auto" w:fill="auto"/>
          </w:tcPr>
          <w:p w:rsidR="003112BB" w:rsidRPr="009C1D00" w:rsidRDefault="003112BB" w:rsidP="00BA0566">
            <w:pPr>
              <w:jc w:val="center"/>
            </w:pPr>
            <w:r>
              <w:t>EACH</w:t>
            </w:r>
          </w:p>
        </w:tc>
        <w:tc>
          <w:tcPr>
            <w:tcW w:w="3160" w:type="dxa"/>
            <w:shd w:val="clear" w:color="auto" w:fill="auto"/>
          </w:tcPr>
          <w:p w:rsidR="003112BB" w:rsidRDefault="003112BB" w:rsidP="00BA0566">
            <w:pPr>
              <w:jc w:val="left"/>
            </w:pPr>
            <w:r>
              <w:t>Supplemental irrigation for all plants during the establishment period According to Specifications in Project Description. Provide Not To Exceed Total Price Based on Estimated Unit Quantity</w:t>
            </w:r>
          </w:p>
        </w:tc>
        <w:tc>
          <w:tcPr>
            <w:tcW w:w="361" w:type="dxa"/>
            <w:shd w:val="clear" w:color="auto" w:fill="auto"/>
          </w:tcPr>
          <w:p w:rsidR="003112BB" w:rsidRPr="009C1D00" w:rsidRDefault="003112BB" w:rsidP="00BA0566">
            <w:pPr>
              <w:jc w:val="center"/>
            </w:pPr>
          </w:p>
        </w:tc>
        <w:tc>
          <w:tcPr>
            <w:tcW w:w="1266" w:type="dxa"/>
            <w:shd w:val="clear" w:color="auto" w:fill="auto"/>
          </w:tcPr>
          <w:p w:rsidR="003112BB" w:rsidRPr="009C1D00" w:rsidRDefault="003112BB" w:rsidP="00BA0566">
            <w:pPr>
              <w:jc w:val="center"/>
            </w:pPr>
          </w:p>
        </w:tc>
        <w:tc>
          <w:tcPr>
            <w:tcW w:w="361" w:type="dxa"/>
            <w:shd w:val="clear" w:color="auto" w:fill="auto"/>
          </w:tcPr>
          <w:p w:rsidR="003112BB" w:rsidRPr="009C1D00" w:rsidRDefault="003112BB" w:rsidP="00BA0566">
            <w:pPr>
              <w:jc w:val="center"/>
            </w:pPr>
          </w:p>
        </w:tc>
        <w:tc>
          <w:tcPr>
            <w:tcW w:w="1584" w:type="dxa"/>
            <w:shd w:val="clear" w:color="auto" w:fill="auto"/>
          </w:tcPr>
          <w:p w:rsidR="003112BB" w:rsidRPr="009C1D00" w:rsidRDefault="003112BB" w:rsidP="00BA0566">
            <w:pPr>
              <w:jc w:val="center"/>
            </w:pPr>
          </w:p>
        </w:tc>
      </w:tr>
      <w:tr w:rsidR="003112BB" w:rsidRPr="009C1D00" w:rsidTr="00BA0566">
        <w:trPr>
          <w:jc w:val="center"/>
        </w:trPr>
        <w:tc>
          <w:tcPr>
            <w:tcW w:w="691" w:type="dxa"/>
            <w:shd w:val="clear" w:color="auto" w:fill="auto"/>
          </w:tcPr>
          <w:p w:rsidR="003112BB" w:rsidRPr="009C1D00" w:rsidRDefault="003112BB" w:rsidP="00BA0566">
            <w:pPr>
              <w:jc w:val="center"/>
            </w:pPr>
          </w:p>
        </w:tc>
        <w:tc>
          <w:tcPr>
            <w:tcW w:w="951" w:type="dxa"/>
            <w:shd w:val="clear" w:color="auto" w:fill="auto"/>
          </w:tcPr>
          <w:p w:rsidR="003112BB" w:rsidRPr="009C1D00" w:rsidRDefault="003112BB" w:rsidP="00BA0566">
            <w:pPr>
              <w:jc w:val="center"/>
            </w:pPr>
          </w:p>
        </w:tc>
        <w:tc>
          <w:tcPr>
            <w:tcW w:w="1102" w:type="dxa"/>
            <w:shd w:val="clear" w:color="auto" w:fill="auto"/>
          </w:tcPr>
          <w:p w:rsidR="003112BB" w:rsidRPr="009C1D00" w:rsidRDefault="003112BB" w:rsidP="00BA0566">
            <w:pPr>
              <w:jc w:val="center"/>
            </w:pPr>
          </w:p>
        </w:tc>
        <w:tc>
          <w:tcPr>
            <w:tcW w:w="3160" w:type="dxa"/>
            <w:tcBorders>
              <w:bottom w:val="single" w:sz="4" w:space="0" w:color="auto"/>
            </w:tcBorders>
            <w:shd w:val="clear" w:color="auto" w:fill="auto"/>
          </w:tcPr>
          <w:p w:rsidR="003112BB" w:rsidRPr="009C1D00" w:rsidRDefault="003112BB" w:rsidP="00BA0566">
            <w:pPr>
              <w:jc w:val="left"/>
            </w:pPr>
          </w:p>
        </w:tc>
        <w:tc>
          <w:tcPr>
            <w:tcW w:w="361" w:type="dxa"/>
            <w:shd w:val="clear" w:color="auto" w:fill="auto"/>
          </w:tcPr>
          <w:p w:rsidR="003112BB" w:rsidRPr="009C1D00" w:rsidRDefault="003112BB" w:rsidP="00BA0566">
            <w:pPr>
              <w:jc w:val="center"/>
            </w:pPr>
            <w:r>
              <w:t>$</w:t>
            </w:r>
          </w:p>
        </w:tc>
        <w:tc>
          <w:tcPr>
            <w:tcW w:w="1266" w:type="dxa"/>
            <w:tcBorders>
              <w:bottom w:val="single" w:sz="4" w:space="0" w:color="auto"/>
            </w:tcBorders>
            <w:shd w:val="clear" w:color="auto" w:fill="auto"/>
          </w:tcPr>
          <w:p w:rsidR="003112BB" w:rsidRPr="009C1D00" w:rsidRDefault="003112BB" w:rsidP="00BA0566">
            <w:pPr>
              <w:jc w:val="center"/>
            </w:pPr>
          </w:p>
        </w:tc>
        <w:tc>
          <w:tcPr>
            <w:tcW w:w="361" w:type="dxa"/>
            <w:shd w:val="clear" w:color="auto" w:fill="auto"/>
          </w:tcPr>
          <w:p w:rsidR="003112BB" w:rsidRPr="009C1D00" w:rsidRDefault="003112BB" w:rsidP="00BA0566">
            <w:pPr>
              <w:jc w:val="center"/>
            </w:pPr>
            <w:r>
              <w:t>$</w:t>
            </w:r>
          </w:p>
        </w:tc>
        <w:tc>
          <w:tcPr>
            <w:tcW w:w="1584" w:type="dxa"/>
            <w:tcBorders>
              <w:bottom w:val="single" w:sz="4" w:space="0" w:color="auto"/>
            </w:tcBorders>
            <w:shd w:val="clear" w:color="auto" w:fill="auto"/>
          </w:tcPr>
          <w:p w:rsidR="003112BB" w:rsidRPr="009C1D00" w:rsidRDefault="003112BB" w:rsidP="00BA0566">
            <w:pPr>
              <w:jc w:val="center"/>
            </w:pPr>
          </w:p>
        </w:tc>
      </w:tr>
      <w:tr w:rsidR="003112BB" w:rsidRPr="009C1D00" w:rsidTr="00BA0566">
        <w:trPr>
          <w:jc w:val="center"/>
        </w:trPr>
        <w:tc>
          <w:tcPr>
            <w:tcW w:w="691" w:type="dxa"/>
            <w:shd w:val="clear" w:color="auto" w:fill="auto"/>
          </w:tcPr>
          <w:p w:rsidR="003112BB" w:rsidRPr="009C1D00" w:rsidRDefault="003112BB" w:rsidP="00BA0566">
            <w:pPr>
              <w:jc w:val="center"/>
            </w:pPr>
          </w:p>
        </w:tc>
        <w:tc>
          <w:tcPr>
            <w:tcW w:w="951" w:type="dxa"/>
            <w:shd w:val="clear" w:color="auto" w:fill="auto"/>
          </w:tcPr>
          <w:p w:rsidR="003112BB" w:rsidRPr="009C1D00" w:rsidRDefault="003112BB" w:rsidP="00BA0566">
            <w:pPr>
              <w:jc w:val="center"/>
            </w:pPr>
          </w:p>
        </w:tc>
        <w:tc>
          <w:tcPr>
            <w:tcW w:w="1102" w:type="dxa"/>
            <w:shd w:val="clear" w:color="auto" w:fill="auto"/>
          </w:tcPr>
          <w:p w:rsidR="003112BB" w:rsidRPr="009C1D00" w:rsidRDefault="003112BB" w:rsidP="00BA0566">
            <w:pPr>
              <w:jc w:val="center"/>
            </w:pPr>
          </w:p>
        </w:tc>
        <w:tc>
          <w:tcPr>
            <w:tcW w:w="3160" w:type="dxa"/>
            <w:tcBorders>
              <w:top w:val="single" w:sz="4" w:space="0" w:color="auto"/>
            </w:tcBorders>
            <w:shd w:val="clear" w:color="auto" w:fill="auto"/>
          </w:tcPr>
          <w:p w:rsidR="003112BB" w:rsidRPr="009C1D00" w:rsidRDefault="003112BB" w:rsidP="00BA0566">
            <w:pPr>
              <w:jc w:val="center"/>
            </w:pPr>
            <w:r>
              <w:t>(words)</w:t>
            </w:r>
          </w:p>
        </w:tc>
        <w:tc>
          <w:tcPr>
            <w:tcW w:w="361" w:type="dxa"/>
            <w:shd w:val="clear" w:color="auto" w:fill="auto"/>
          </w:tcPr>
          <w:p w:rsidR="003112BB" w:rsidRPr="009C1D00" w:rsidRDefault="003112BB" w:rsidP="00BA0566">
            <w:pPr>
              <w:jc w:val="center"/>
            </w:pPr>
          </w:p>
        </w:tc>
        <w:tc>
          <w:tcPr>
            <w:tcW w:w="1266" w:type="dxa"/>
            <w:tcBorders>
              <w:top w:val="single" w:sz="4" w:space="0" w:color="auto"/>
            </w:tcBorders>
            <w:shd w:val="clear" w:color="auto" w:fill="auto"/>
          </w:tcPr>
          <w:p w:rsidR="003112BB" w:rsidRPr="009C1D00" w:rsidRDefault="003112BB" w:rsidP="00BA0566">
            <w:pPr>
              <w:jc w:val="center"/>
            </w:pPr>
          </w:p>
        </w:tc>
        <w:tc>
          <w:tcPr>
            <w:tcW w:w="361" w:type="dxa"/>
            <w:shd w:val="clear" w:color="auto" w:fill="auto"/>
          </w:tcPr>
          <w:p w:rsidR="003112BB" w:rsidRPr="009C1D00" w:rsidRDefault="003112BB" w:rsidP="00BA0566">
            <w:pPr>
              <w:jc w:val="center"/>
            </w:pPr>
          </w:p>
        </w:tc>
        <w:tc>
          <w:tcPr>
            <w:tcW w:w="1584" w:type="dxa"/>
            <w:tcBorders>
              <w:top w:val="single" w:sz="4" w:space="0" w:color="auto"/>
            </w:tcBorders>
            <w:shd w:val="clear" w:color="auto" w:fill="auto"/>
          </w:tcPr>
          <w:p w:rsidR="003112BB" w:rsidRPr="009C1D00" w:rsidRDefault="003112BB" w:rsidP="00BA0566">
            <w:pPr>
              <w:jc w:val="center"/>
            </w:pPr>
          </w:p>
        </w:tc>
      </w:tr>
      <w:tr w:rsidR="003112BB" w:rsidRPr="006878AD" w:rsidTr="00BA0566">
        <w:trPr>
          <w:jc w:val="center"/>
        </w:trPr>
        <w:tc>
          <w:tcPr>
            <w:tcW w:w="691" w:type="dxa"/>
            <w:shd w:val="clear" w:color="auto" w:fill="auto"/>
          </w:tcPr>
          <w:p w:rsidR="003112BB" w:rsidRPr="006878AD" w:rsidRDefault="003112BB" w:rsidP="00BA0566">
            <w:pPr>
              <w:jc w:val="center"/>
              <w:rPr>
                <w:sz w:val="4"/>
                <w:szCs w:val="4"/>
              </w:rPr>
            </w:pPr>
          </w:p>
        </w:tc>
        <w:tc>
          <w:tcPr>
            <w:tcW w:w="951" w:type="dxa"/>
            <w:shd w:val="clear" w:color="auto" w:fill="auto"/>
          </w:tcPr>
          <w:p w:rsidR="003112BB" w:rsidRPr="006878AD" w:rsidRDefault="003112BB" w:rsidP="00BA0566">
            <w:pPr>
              <w:jc w:val="center"/>
              <w:rPr>
                <w:sz w:val="4"/>
                <w:szCs w:val="4"/>
              </w:rPr>
            </w:pPr>
          </w:p>
        </w:tc>
        <w:tc>
          <w:tcPr>
            <w:tcW w:w="1102" w:type="dxa"/>
            <w:shd w:val="clear" w:color="auto" w:fill="auto"/>
          </w:tcPr>
          <w:p w:rsidR="003112BB" w:rsidRPr="006878AD" w:rsidRDefault="003112BB" w:rsidP="00BA0566">
            <w:pPr>
              <w:jc w:val="center"/>
              <w:rPr>
                <w:sz w:val="4"/>
                <w:szCs w:val="4"/>
              </w:rPr>
            </w:pPr>
          </w:p>
        </w:tc>
        <w:tc>
          <w:tcPr>
            <w:tcW w:w="3160" w:type="dxa"/>
            <w:shd w:val="clear" w:color="auto" w:fill="auto"/>
          </w:tcPr>
          <w:p w:rsidR="003112BB" w:rsidRPr="006878AD" w:rsidRDefault="003112BB" w:rsidP="00BA0566">
            <w:pPr>
              <w:jc w:val="center"/>
              <w:rPr>
                <w:sz w:val="4"/>
                <w:szCs w:val="4"/>
              </w:rPr>
            </w:pPr>
          </w:p>
        </w:tc>
        <w:tc>
          <w:tcPr>
            <w:tcW w:w="361" w:type="dxa"/>
            <w:shd w:val="clear" w:color="auto" w:fill="auto"/>
          </w:tcPr>
          <w:p w:rsidR="003112BB" w:rsidRPr="006878AD" w:rsidRDefault="003112BB" w:rsidP="00BA0566">
            <w:pPr>
              <w:jc w:val="center"/>
              <w:rPr>
                <w:sz w:val="4"/>
                <w:szCs w:val="4"/>
              </w:rPr>
            </w:pPr>
          </w:p>
        </w:tc>
        <w:tc>
          <w:tcPr>
            <w:tcW w:w="1266" w:type="dxa"/>
            <w:shd w:val="clear" w:color="auto" w:fill="auto"/>
          </w:tcPr>
          <w:p w:rsidR="003112BB" w:rsidRPr="006878AD" w:rsidRDefault="003112BB" w:rsidP="00BA0566">
            <w:pPr>
              <w:jc w:val="center"/>
              <w:rPr>
                <w:sz w:val="4"/>
                <w:szCs w:val="4"/>
              </w:rPr>
            </w:pPr>
          </w:p>
        </w:tc>
        <w:tc>
          <w:tcPr>
            <w:tcW w:w="361" w:type="dxa"/>
            <w:shd w:val="clear" w:color="auto" w:fill="auto"/>
          </w:tcPr>
          <w:p w:rsidR="003112BB" w:rsidRPr="006878AD" w:rsidRDefault="003112BB" w:rsidP="00BA0566">
            <w:pPr>
              <w:jc w:val="center"/>
              <w:rPr>
                <w:sz w:val="4"/>
                <w:szCs w:val="4"/>
              </w:rPr>
            </w:pPr>
          </w:p>
        </w:tc>
        <w:tc>
          <w:tcPr>
            <w:tcW w:w="1584" w:type="dxa"/>
            <w:shd w:val="clear" w:color="auto" w:fill="auto"/>
          </w:tcPr>
          <w:p w:rsidR="003112BB" w:rsidRPr="006878AD" w:rsidRDefault="003112BB" w:rsidP="00BA0566">
            <w:pPr>
              <w:jc w:val="center"/>
              <w:rPr>
                <w:sz w:val="4"/>
                <w:szCs w:val="4"/>
              </w:rPr>
            </w:pPr>
          </w:p>
        </w:tc>
      </w:tr>
    </w:tbl>
    <w:p w:rsidR="003112BB" w:rsidRPr="009C1D00" w:rsidRDefault="003112BB" w:rsidP="003112BB">
      <w:pPr>
        <w:jc w:val="center"/>
        <w:rPr>
          <w:b/>
        </w:rPr>
      </w:pPr>
      <w:r>
        <w:br w:type="page"/>
      </w:r>
      <w:r w:rsidRPr="009C1D00">
        <w:rPr>
          <w:b/>
        </w:rPr>
        <w:lastRenderedPageBreak/>
        <w:t>GREAT BASIN UNIFIED AIR POLLUTION CONTROL DISTRICT</w:t>
      </w:r>
    </w:p>
    <w:p w:rsidR="003112BB" w:rsidRPr="009C1D00" w:rsidRDefault="003112BB" w:rsidP="003112BB">
      <w:pPr>
        <w:jc w:val="center"/>
        <w:rPr>
          <w:b/>
        </w:rPr>
      </w:pPr>
      <w:proofErr w:type="gramStart"/>
      <w:r w:rsidRPr="009C1D00">
        <w:rPr>
          <w:b/>
        </w:rPr>
        <w:t>SPECIFICATION NO.</w:t>
      </w:r>
      <w:proofErr w:type="gramEnd"/>
      <w:r w:rsidRPr="009C1D00">
        <w:rPr>
          <w:b/>
        </w:rPr>
        <w:t xml:space="preserve"> 14-03</w:t>
      </w:r>
    </w:p>
    <w:p w:rsidR="003112BB" w:rsidRPr="009C1D00" w:rsidRDefault="003112BB" w:rsidP="003112BB">
      <w:pPr>
        <w:jc w:val="center"/>
        <w:rPr>
          <w:b/>
        </w:rPr>
      </w:pPr>
      <w:r w:rsidRPr="009C1D00">
        <w:rPr>
          <w:b/>
        </w:rPr>
        <w:t>KEELER DUNES DUST MITIGATION PROJECT</w:t>
      </w:r>
    </w:p>
    <w:p w:rsidR="003112BB" w:rsidRPr="009C1D00" w:rsidRDefault="003112BB" w:rsidP="003112BB">
      <w:pPr>
        <w:jc w:val="center"/>
        <w:rPr>
          <w:b/>
        </w:rPr>
      </w:pPr>
    </w:p>
    <w:p w:rsidR="003112BB" w:rsidRPr="009C1D00" w:rsidRDefault="003112BB" w:rsidP="003112BB">
      <w:pPr>
        <w:jc w:val="center"/>
        <w:rPr>
          <w:b/>
          <w:u w:val="single"/>
        </w:rPr>
      </w:pPr>
      <w:r w:rsidRPr="009C1D00">
        <w:rPr>
          <w:b/>
          <w:u w:val="single"/>
        </w:rPr>
        <w:t>BIDDING SHEETS</w:t>
      </w:r>
    </w:p>
    <w:tbl>
      <w:tblPr>
        <w:tblW w:w="9476" w:type="dxa"/>
        <w:jc w:val="center"/>
        <w:tblLayout w:type="fixed"/>
        <w:tblCellMar>
          <w:left w:w="58" w:type="dxa"/>
          <w:right w:w="58" w:type="dxa"/>
        </w:tblCellMar>
        <w:tblLook w:val="04A0"/>
      </w:tblPr>
      <w:tblGrid>
        <w:gridCol w:w="691"/>
        <w:gridCol w:w="951"/>
        <w:gridCol w:w="1102"/>
        <w:gridCol w:w="3160"/>
        <w:gridCol w:w="361"/>
        <w:gridCol w:w="1266"/>
        <w:gridCol w:w="361"/>
        <w:gridCol w:w="1584"/>
      </w:tblGrid>
      <w:tr w:rsidR="003112BB" w:rsidRPr="009C1D00" w:rsidTr="00BA0566">
        <w:trPr>
          <w:jc w:val="center"/>
        </w:trPr>
        <w:tc>
          <w:tcPr>
            <w:tcW w:w="691" w:type="dxa"/>
            <w:shd w:val="clear" w:color="auto" w:fill="auto"/>
          </w:tcPr>
          <w:p w:rsidR="003112BB" w:rsidRPr="009C1D00" w:rsidRDefault="003112BB" w:rsidP="00BA0566">
            <w:pPr>
              <w:jc w:val="center"/>
            </w:pPr>
            <w:r>
              <w:t>9</w:t>
            </w:r>
          </w:p>
        </w:tc>
        <w:tc>
          <w:tcPr>
            <w:tcW w:w="951" w:type="dxa"/>
            <w:shd w:val="clear" w:color="auto" w:fill="auto"/>
          </w:tcPr>
          <w:p w:rsidR="003112BB" w:rsidRPr="009C1D00" w:rsidRDefault="003112BB" w:rsidP="00BA0566">
            <w:pPr>
              <w:jc w:val="center"/>
            </w:pPr>
            <w:r>
              <w:t>1</w:t>
            </w:r>
          </w:p>
        </w:tc>
        <w:tc>
          <w:tcPr>
            <w:tcW w:w="1102" w:type="dxa"/>
            <w:shd w:val="clear" w:color="auto" w:fill="auto"/>
          </w:tcPr>
          <w:p w:rsidR="003112BB" w:rsidRPr="009C1D00" w:rsidRDefault="003112BB" w:rsidP="00BA0566">
            <w:pPr>
              <w:jc w:val="center"/>
            </w:pPr>
            <w:r>
              <w:t>LUMP</w:t>
            </w:r>
          </w:p>
        </w:tc>
        <w:tc>
          <w:tcPr>
            <w:tcW w:w="3160" w:type="dxa"/>
            <w:tcBorders>
              <w:top w:val="single" w:sz="4" w:space="0" w:color="auto"/>
            </w:tcBorders>
            <w:shd w:val="clear" w:color="auto" w:fill="auto"/>
          </w:tcPr>
          <w:p w:rsidR="003112BB" w:rsidRDefault="003112BB" w:rsidP="00BA0566">
            <w:pPr>
              <w:jc w:val="center"/>
            </w:pPr>
            <w:r>
              <w:t>Provide cultural monitor (assume 30 days of work). Provide Not To Exceed Total Price Based on Estimated Unit Quantity</w:t>
            </w:r>
          </w:p>
        </w:tc>
        <w:tc>
          <w:tcPr>
            <w:tcW w:w="361" w:type="dxa"/>
            <w:shd w:val="clear" w:color="auto" w:fill="auto"/>
          </w:tcPr>
          <w:p w:rsidR="003112BB" w:rsidRPr="009C1D00" w:rsidRDefault="003112BB" w:rsidP="00BA0566">
            <w:pPr>
              <w:jc w:val="center"/>
            </w:pPr>
          </w:p>
        </w:tc>
        <w:tc>
          <w:tcPr>
            <w:tcW w:w="1266" w:type="dxa"/>
            <w:tcBorders>
              <w:top w:val="single" w:sz="4" w:space="0" w:color="auto"/>
            </w:tcBorders>
            <w:shd w:val="clear" w:color="auto" w:fill="auto"/>
          </w:tcPr>
          <w:p w:rsidR="003112BB" w:rsidRPr="009C1D00" w:rsidRDefault="003112BB" w:rsidP="00BA0566">
            <w:pPr>
              <w:jc w:val="center"/>
            </w:pPr>
          </w:p>
        </w:tc>
        <w:tc>
          <w:tcPr>
            <w:tcW w:w="361" w:type="dxa"/>
            <w:shd w:val="clear" w:color="auto" w:fill="auto"/>
          </w:tcPr>
          <w:p w:rsidR="003112BB" w:rsidRPr="009C1D00" w:rsidRDefault="003112BB" w:rsidP="00BA0566">
            <w:pPr>
              <w:jc w:val="center"/>
            </w:pPr>
          </w:p>
        </w:tc>
        <w:tc>
          <w:tcPr>
            <w:tcW w:w="1584" w:type="dxa"/>
            <w:tcBorders>
              <w:top w:val="single" w:sz="4" w:space="0" w:color="auto"/>
            </w:tcBorders>
            <w:shd w:val="clear" w:color="auto" w:fill="auto"/>
          </w:tcPr>
          <w:p w:rsidR="003112BB" w:rsidRPr="009C1D00" w:rsidRDefault="003112BB" w:rsidP="00BA0566">
            <w:pPr>
              <w:jc w:val="center"/>
            </w:pPr>
          </w:p>
        </w:tc>
      </w:tr>
      <w:tr w:rsidR="003112BB" w:rsidRPr="009C1D00" w:rsidTr="00BA0566">
        <w:trPr>
          <w:jc w:val="center"/>
        </w:trPr>
        <w:tc>
          <w:tcPr>
            <w:tcW w:w="691" w:type="dxa"/>
            <w:shd w:val="clear" w:color="auto" w:fill="auto"/>
          </w:tcPr>
          <w:p w:rsidR="003112BB" w:rsidRPr="009C1D00" w:rsidRDefault="003112BB" w:rsidP="00BA0566">
            <w:pPr>
              <w:jc w:val="center"/>
            </w:pPr>
          </w:p>
        </w:tc>
        <w:tc>
          <w:tcPr>
            <w:tcW w:w="951" w:type="dxa"/>
            <w:shd w:val="clear" w:color="auto" w:fill="auto"/>
          </w:tcPr>
          <w:p w:rsidR="003112BB" w:rsidRPr="009C1D00" w:rsidRDefault="003112BB" w:rsidP="00BA0566">
            <w:pPr>
              <w:jc w:val="center"/>
            </w:pPr>
          </w:p>
        </w:tc>
        <w:tc>
          <w:tcPr>
            <w:tcW w:w="1102" w:type="dxa"/>
            <w:shd w:val="clear" w:color="auto" w:fill="auto"/>
          </w:tcPr>
          <w:p w:rsidR="003112BB" w:rsidRPr="009C1D00" w:rsidRDefault="003112BB" w:rsidP="00BA0566">
            <w:pPr>
              <w:jc w:val="center"/>
            </w:pPr>
          </w:p>
        </w:tc>
        <w:tc>
          <w:tcPr>
            <w:tcW w:w="3160" w:type="dxa"/>
            <w:tcBorders>
              <w:top w:val="single" w:sz="4" w:space="0" w:color="auto"/>
            </w:tcBorders>
            <w:shd w:val="clear" w:color="auto" w:fill="auto"/>
          </w:tcPr>
          <w:p w:rsidR="003112BB" w:rsidRDefault="003112BB" w:rsidP="00BA0566">
            <w:pPr>
              <w:jc w:val="center"/>
            </w:pPr>
          </w:p>
        </w:tc>
        <w:tc>
          <w:tcPr>
            <w:tcW w:w="361" w:type="dxa"/>
            <w:shd w:val="clear" w:color="auto" w:fill="auto"/>
          </w:tcPr>
          <w:p w:rsidR="003112BB" w:rsidRPr="009C1D00" w:rsidRDefault="003112BB" w:rsidP="00BA0566">
            <w:pPr>
              <w:jc w:val="center"/>
            </w:pPr>
            <w:r>
              <w:t>$</w:t>
            </w:r>
          </w:p>
        </w:tc>
        <w:tc>
          <w:tcPr>
            <w:tcW w:w="1266" w:type="dxa"/>
            <w:tcBorders>
              <w:top w:val="single" w:sz="4" w:space="0" w:color="auto"/>
            </w:tcBorders>
            <w:shd w:val="clear" w:color="auto" w:fill="auto"/>
          </w:tcPr>
          <w:p w:rsidR="003112BB" w:rsidRPr="009C1D00" w:rsidRDefault="003112BB" w:rsidP="00BA0566">
            <w:pPr>
              <w:jc w:val="center"/>
            </w:pPr>
          </w:p>
        </w:tc>
        <w:tc>
          <w:tcPr>
            <w:tcW w:w="361" w:type="dxa"/>
            <w:shd w:val="clear" w:color="auto" w:fill="auto"/>
          </w:tcPr>
          <w:p w:rsidR="003112BB" w:rsidRPr="009C1D00" w:rsidRDefault="003112BB" w:rsidP="00BA0566">
            <w:pPr>
              <w:jc w:val="center"/>
            </w:pPr>
          </w:p>
        </w:tc>
        <w:tc>
          <w:tcPr>
            <w:tcW w:w="1584" w:type="dxa"/>
            <w:tcBorders>
              <w:top w:val="single" w:sz="4" w:space="0" w:color="auto"/>
            </w:tcBorders>
            <w:shd w:val="clear" w:color="auto" w:fill="auto"/>
          </w:tcPr>
          <w:p w:rsidR="003112BB" w:rsidRPr="009C1D00" w:rsidRDefault="003112BB" w:rsidP="00BA0566">
            <w:pPr>
              <w:jc w:val="center"/>
            </w:pPr>
          </w:p>
        </w:tc>
      </w:tr>
      <w:tr w:rsidR="003112BB" w:rsidRPr="009C1D00" w:rsidTr="00BA0566">
        <w:trPr>
          <w:jc w:val="center"/>
        </w:trPr>
        <w:tc>
          <w:tcPr>
            <w:tcW w:w="691" w:type="dxa"/>
            <w:shd w:val="clear" w:color="auto" w:fill="auto"/>
          </w:tcPr>
          <w:p w:rsidR="003112BB" w:rsidRPr="009C1D00" w:rsidRDefault="003112BB" w:rsidP="00BA0566">
            <w:pPr>
              <w:jc w:val="center"/>
            </w:pPr>
          </w:p>
        </w:tc>
        <w:tc>
          <w:tcPr>
            <w:tcW w:w="951" w:type="dxa"/>
            <w:shd w:val="clear" w:color="auto" w:fill="auto"/>
          </w:tcPr>
          <w:p w:rsidR="003112BB" w:rsidRPr="009C1D00" w:rsidRDefault="003112BB" w:rsidP="00BA0566">
            <w:pPr>
              <w:jc w:val="center"/>
            </w:pPr>
          </w:p>
        </w:tc>
        <w:tc>
          <w:tcPr>
            <w:tcW w:w="1102" w:type="dxa"/>
            <w:shd w:val="clear" w:color="auto" w:fill="auto"/>
          </w:tcPr>
          <w:p w:rsidR="003112BB" w:rsidRPr="009C1D00" w:rsidRDefault="003112BB" w:rsidP="00BA0566">
            <w:pPr>
              <w:jc w:val="center"/>
            </w:pPr>
          </w:p>
        </w:tc>
        <w:tc>
          <w:tcPr>
            <w:tcW w:w="3160" w:type="dxa"/>
            <w:tcBorders>
              <w:top w:val="single" w:sz="4" w:space="0" w:color="auto"/>
            </w:tcBorders>
            <w:shd w:val="clear" w:color="auto" w:fill="auto"/>
          </w:tcPr>
          <w:p w:rsidR="003112BB" w:rsidRDefault="003112BB" w:rsidP="00BA0566">
            <w:pPr>
              <w:jc w:val="center"/>
            </w:pPr>
            <w:r>
              <w:t>(words)</w:t>
            </w:r>
          </w:p>
        </w:tc>
        <w:tc>
          <w:tcPr>
            <w:tcW w:w="361" w:type="dxa"/>
            <w:shd w:val="clear" w:color="auto" w:fill="auto"/>
          </w:tcPr>
          <w:p w:rsidR="003112BB" w:rsidRPr="009C1D00" w:rsidRDefault="003112BB" w:rsidP="00BA0566">
            <w:pPr>
              <w:jc w:val="center"/>
            </w:pPr>
          </w:p>
        </w:tc>
        <w:tc>
          <w:tcPr>
            <w:tcW w:w="1266" w:type="dxa"/>
            <w:tcBorders>
              <w:top w:val="single" w:sz="4" w:space="0" w:color="auto"/>
            </w:tcBorders>
            <w:shd w:val="clear" w:color="auto" w:fill="auto"/>
          </w:tcPr>
          <w:p w:rsidR="003112BB" w:rsidRPr="009C1D00" w:rsidRDefault="003112BB" w:rsidP="00BA0566">
            <w:pPr>
              <w:jc w:val="center"/>
            </w:pPr>
          </w:p>
        </w:tc>
        <w:tc>
          <w:tcPr>
            <w:tcW w:w="361" w:type="dxa"/>
            <w:shd w:val="clear" w:color="auto" w:fill="auto"/>
          </w:tcPr>
          <w:p w:rsidR="003112BB" w:rsidRPr="009C1D00" w:rsidRDefault="003112BB" w:rsidP="00BA0566">
            <w:pPr>
              <w:jc w:val="center"/>
            </w:pPr>
          </w:p>
        </w:tc>
        <w:tc>
          <w:tcPr>
            <w:tcW w:w="1584" w:type="dxa"/>
            <w:tcBorders>
              <w:top w:val="single" w:sz="4" w:space="0" w:color="auto"/>
            </w:tcBorders>
            <w:shd w:val="clear" w:color="auto" w:fill="auto"/>
          </w:tcPr>
          <w:p w:rsidR="003112BB" w:rsidRPr="009C1D00" w:rsidRDefault="003112BB" w:rsidP="00BA0566">
            <w:pPr>
              <w:jc w:val="center"/>
            </w:pPr>
          </w:p>
        </w:tc>
      </w:tr>
      <w:tr w:rsidR="003112BB" w:rsidRPr="009C1D00" w:rsidTr="00BA0566">
        <w:trPr>
          <w:jc w:val="center"/>
        </w:trPr>
        <w:tc>
          <w:tcPr>
            <w:tcW w:w="691" w:type="dxa"/>
            <w:shd w:val="clear" w:color="auto" w:fill="auto"/>
          </w:tcPr>
          <w:p w:rsidR="003112BB" w:rsidRPr="009C1D00" w:rsidRDefault="003112BB" w:rsidP="00BA0566">
            <w:pPr>
              <w:jc w:val="center"/>
            </w:pPr>
            <w:r>
              <w:t>10</w:t>
            </w:r>
          </w:p>
        </w:tc>
        <w:tc>
          <w:tcPr>
            <w:tcW w:w="951" w:type="dxa"/>
            <w:shd w:val="clear" w:color="auto" w:fill="auto"/>
          </w:tcPr>
          <w:p w:rsidR="003112BB" w:rsidRPr="009C1D00" w:rsidRDefault="003112BB" w:rsidP="00BA0566">
            <w:pPr>
              <w:jc w:val="center"/>
            </w:pPr>
          </w:p>
        </w:tc>
        <w:tc>
          <w:tcPr>
            <w:tcW w:w="1102" w:type="dxa"/>
            <w:shd w:val="clear" w:color="auto" w:fill="auto"/>
          </w:tcPr>
          <w:p w:rsidR="003112BB" w:rsidRPr="009C1D00" w:rsidRDefault="003112BB" w:rsidP="00BA0566">
            <w:pPr>
              <w:jc w:val="center"/>
            </w:pPr>
            <w:r>
              <w:t>LUMP</w:t>
            </w:r>
          </w:p>
        </w:tc>
        <w:tc>
          <w:tcPr>
            <w:tcW w:w="3160" w:type="dxa"/>
            <w:shd w:val="clear" w:color="auto" w:fill="auto"/>
          </w:tcPr>
          <w:p w:rsidR="003112BB" w:rsidRDefault="003112BB" w:rsidP="00BA0566">
            <w:pPr>
              <w:jc w:val="left"/>
            </w:pPr>
            <w:r>
              <w:t>Decommissioning: Removal of irrigation system, plant protection cages, and watering tubes; and</w:t>
            </w:r>
            <w:r w:rsidRPr="00B03551">
              <w:t xml:space="preserve"> </w:t>
            </w:r>
            <w:r>
              <w:t>staging area and temporary access route restoration. To be done at completion of project. Provide Not to Exceed Total Price Based On Estimated Quantity</w:t>
            </w:r>
          </w:p>
        </w:tc>
        <w:tc>
          <w:tcPr>
            <w:tcW w:w="361" w:type="dxa"/>
            <w:shd w:val="clear" w:color="auto" w:fill="auto"/>
          </w:tcPr>
          <w:p w:rsidR="003112BB" w:rsidRPr="009C1D00" w:rsidRDefault="003112BB" w:rsidP="00BA0566">
            <w:pPr>
              <w:jc w:val="center"/>
            </w:pPr>
          </w:p>
        </w:tc>
        <w:tc>
          <w:tcPr>
            <w:tcW w:w="1266" w:type="dxa"/>
            <w:shd w:val="clear" w:color="auto" w:fill="auto"/>
          </w:tcPr>
          <w:p w:rsidR="003112BB" w:rsidRPr="009C1D00" w:rsidRDefault="003112BB" w:rsidP="00BA0566">
            <w:pPr>
              <w:jc w:val="center"/>
            </w:pPr>
          </w:p>
        </w:tc>
        <w:tc>
          <w:tcPr>
            <w:tcW w:w="361" w:type="dxa"/>
            <w:shd w:val="clear" w:color="auto" w:fill="auto"/>
          </w:tcPr>
          <w:p w:rsidR="003112BB" w:rsidRPr="009C1D00" w:rsidRDefault="003112BB" w:rsidP="00BA0566">
            <w:pPr>
              <w:jc w:val="center"/>
            </w:pPr>
          </w:p>
        </w:tc>
        <w:tc>
          <w:tcPr>
            <w:tcW w:w="1584" w:type="dxa"/>
            <w:shd w:val="clear" w:color="auto" w:fill="auto"/>
          </w:tcPr>
          <w:p w:rsidR="003112BB" w:rsidRPr="009C1D00" w:rsidRDefault="003112BB" w:rsidP="00BA0566">
            <w:pPr>
              <w:jc w:val="center"/>
            </w:pPr>
          </w:p>
        </w:tc>
      </w:tr>
      <w:tr w:rsidR="003112BB" w:rsidRPr="009C1D00" w:rsidTr="00BA0566">
        <w:trPr>
          <w:jc w:val="center"/>
        </w:trPr>
        <w:tc>
          <w:tcPr>
            <w:tcW w:w="691" w:type="dxa"/>
            <w:shd w:val="clear" w:color="auto" w:fill="auto"/>
          </w:tcPr>
          <w:p w:rsidR="003112BB" w:rsidRPr="009C1D00" w:rsidRDefault="003112BB" w:rsidP="00BA0566">
            <w:pPr>
              <w:jc w:val="center"/>
            </w:pPr>
          </w:p>
        </w:tc>
        <w:tc>
          <w:tcPr>
            <w:tcW w:w="951" w:type="dxa"/>
            <w:shd w:val="clear" w:color="auto" w:fill="auto"/>
          </w:tcPr>
          <w:p w:rsidR="003112BB" w:rsidRPr="009C1D00" w:rsidRDefault="003112BB" w:rsidP="00BA0566">
            <w:pPr>
              <w:jc w:val="center"/>
            </w:pPr>
          </w:p>
        </w:tc>
        <w:tc>
          <w:tcPr>
            <w:tcW w:w="1102" w:type="dxa"/>
            <w:shd w:val="clear" w:color="auto" w:fill="auto"/>
          </w:tcPr>
          <w:p w:rsidR="003112BB" w:rsidRPr="009C1D00" w:rsidRDefault="003112BB" w:rsidP="00BA0566">
            <w:pPr>
              <w:jc w:val="center"/>
            </w:pPr>
          </w:p>
        </w:tc>
        <w:tc>
          <w:tcPr>
            <w:tcW w:w="3160" w:type="dxa"/>
            <w:tcBorders>
              <w:bottom w:val="single" w:sz="4" w:space="0" w:color="auto"/>
            </w:tcBorders>
            <w:shd w:val="clear" w:color="auto" w:fill="auto"/>
          </w:tcPr>
          <w:p w:rsidR="003112BB" w:rsidRPr="009C1D00" w:rsidRDefault="003112BB" w:rsidP="00BA0566">
            <w:pPr>
              <w:jc w:val="left"/>
            </w:pPr>
          </w:p>
        </w:tc>
        <w:tc>
          <w:tcPr>
            <w:tcW w:w="361" w:type="dxa"/>
            <w:shd w:val="clear" w:color="auto" w:fill="auto"/>
          </w:tcPr>
          <w:p w:rsidR="003112BB" w:rsidRPr="009C1D00" w:rsidRDefault="003112BB" w:rsidP="00BA0566">
            <w:pPr>
              <w:jc w:val="center"/>
            </w:pPr>
            <w:r>
              <w:t>$</w:t>
            </w:r>
          </w:p>
        </w:tc>
        <w:tc>
          <w:tcPr>
            <w:tcW w:w="1266" w:type="dxa"/>
            <w:tcBorders>
              <w:bottom w:val="single" w:sz="4" w:space="0" w:color="auto"/>
            </w:tcBorders>
            <w:shd w:val="clear" w:color="auto" w:fill="auto"/>
          </w:tcPr>
          <w:p w:rsidR="003112BB" w:rsidRPr="009C1D00" w:rsidRDefault="003112BB" w:rsidP="00BA0566">
            <w:pPr>
              <w:jc w:val="center"/>
            </w:pPr>
          </w:p>
        </w:tc>
        <w:tc>
          <w:tcPr>
            <w:tcW w:w="361" w:type="dxa"/>
            <w:shd w:val="clear" w:color="auto" w:fill="auto"/>
          </w:tcPr>
          <w:p w:rsidR="003112BB" w:rsidRPr="009C1D00" w:rsidRDefault="003112BB" w:rsidP="00BA0566">
            <w:pPr>
              <w:jc w:val="center"/>
            </w:pPr>
            <w:r>
              <w:t>$</w:t>
            </w:r>
          </w:p>
        </w:tc>
        <w:tc>
          <w:tcPr>
            <w:tcW w:w="1584" w:type="dxa"/>
            <w:tcBorders>
              <w:bottom w:val="single" w:sz="4" w:space="0" w:color="auto"/>
            </w:tcBorders>
            <w:shd w:val="clear" w:color="auto" w:fill="auto"/>
          </w:tcPr>
          <w:p w:rsidR="003112BB" w:rsidRPr="009C1D00" w:rsidRDefault="003112BB" w:rsidP="00BA0566">
            <w:pPr>
              <w:jc w:val="center"/>
            </w:pPr>
          </w:p>
        </w:tc>
      </w:tr>
      <w:tr w:rsidR="003112BB" w:rsidRPr="009C1D00" w:rsidTr="00BA0566">
        <w:trPr>
          <w:jc w:val="center"/>
        </w:trPr>
        <w:tc>
          <w:tcPr>
            <w:tcW w:w="691" w:type="dxa"/>
            <w:shd w:val="clear" w:color="auto" w:fill="auto"/>
          </w:tcPr>
          <w:p w:rsidR="003112BB" w:rsidRPr="009C1D00" w:rsidRDefault="003112BB" w:rsidP="00BA0566">
            <w:pPr>
              <w:jc w:val="center"/>
            </w:pPr>
          </w:p>
        </w:tc>
        <w:tc>
          <w:tcPr>
            <w:tcW w:w="951" w:type="dxa"/>
            <w:shd w:val="clear" w:color="auto" w:fill="auto"/>
          </w:tcPr>
          <w:p w:rsidR="003112BB" w:rsidRPr="009C1D00" w:rsidRDefault="003112BB" w:rsidP="00BA0566">
            <w:pPr>
              <w:jc w:val="center"/>
            </w:pPr>
          </w:p>
        </w:tc>
        <w:tc>
          <w:tcPr>
            <w:tcW w:w="1102" w:type="dxa"/>
            <w:shd w:val="clear" w:color="auto" w:fill="auto"/>
          </w:tcPr>
          <w:p w:rsidR="003112BB" w:rsidRPr="009C1D00" w:rsidRDefault="003112BB" w:rsidP="00BA0566">
            <w:pPr>
              <w:jc w:val="center"/>
            </w:pPr>
          </w:p>
        </w:tc>
        <w:tc>
          <w:tcPr>
            <w:tcW w:w="3160" w:type="dxa"/>
            <w:tcBorders>
              <w:top w:val="single" w:sz="4" w:space="0" w:color="auto"/>
            </w:tcBorders>
            <w:shd w:val="clear" w:color="auto" w:fill="auto"/>
          </w:tcPr>
          <w:p w:rsidR="003112BB" w:rsidRPr="009C1D00" w:rsidRDefault="003112BB" w:rsidP="00BA0566">
            <w:pPr>
              <w:jc w:val="center"/>
            </w:pPr>
            <w:r>
              <w:t>(words)</w:t>
            </w:r>
          </w:p>
        </w:tc>
        <w:tc>
          <w:tcPr>
            <w:tcW w:w="361" w:type="dxa"/>
            <w:shd w:val="clear" w:color="auto" w:fill="auto"/>
          </w:tcPr>
          <w:p w:rsidR="003112BB" w:rsidRPr="009C1D00" w:rsidRDefault="003112BB" w:rsidP="00BA0566">
            <w:pPr>
              <w:jc w:val="center"/>
            </w:pPr>
          </w:p>
        </w:tc>
        <w:tc>
          <w:tcPr>
            <w:tcW w:w="1266" w:type="dxa"/>
            <w:tcBorders>
              <w:top w:val="single" w:sz="4" w:space="0" w:color="auto"/>
            </w:tcBorders>
            <w:shd w:val="clear" w:color="auto" w:fill="auto"/>
          </w:tcPr>
          <w:p w:rsidR="003112BB" w:rsidRPr="009C1D00" w:rsidRDefault="003112BB" w:rsidP="00BA0566">
            <w:pPr>
              <w:jc w:val="center"/>
            </w:pPr>
          </w:p>
        </w:tc>
        <w:tc>
          <w:tcPr>
            <w:tcW w:w="361" w:type="dxa"/>
            <w:shd w:val="clear" w:color="auto" w:fill="auto"/>
          </w:tcPr>
          <w:p w:rsidR="003112BB" w:rsidRPr="009C1D00" w:rsidRDefault="003112BB" w:rsidP="00BA0566">
            <w:pPr>
              <w:jc w:val="center"/>
            </w:pPr>
          </w:p>
        </w:tc>
        <w:tc>
          <w:tcPr>
            <w:tcW w:w="1584" w:type="dxa"/>
            <w:tcBorders>
              <w:top w:val="single" w:sz="4" w:space="0" w:color="auto"/>
            </w:tcBorders>
            <w:shd w:val="clear" w:color="auto" w:fill="auto"/>
          </w:tcPr>
          <w:p w:rsidR="003112BB" w:rsidRPr="009C1D00" w:rsidRDefault="003112BB" w:rsidP="00BA0566">
            <w:pPr>
              <w:jc w:val="center"/>
            </w:pPr>
          </w:p>
        </w:tc>
      </w:tr>
    </w:tbl>
    <w:p w:rsidR="003112BB" w:rsidRPr="003F0C18" w:rsidRDefault="003112BB" w:rsidP="003112BB">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tblPr>
      <w:tblGrid>
        <w:gridCol w:w="5866"/>
        <w:gridCol w:w="3610"/>
      </w:tblGrid>
      <w:tr w:rsidR="003112BB" w:rsidTr="00BA0566">
        <w:trPr>
          <w:trHeight w:val="576"/>
        </w:trPr>
        <w:tc>
          <w:tcPr>
            <w:tcW w:w="5866" w:type="dxa"/>
            <w:vAlign w:val="center"/>
          </w:tcPr>
          <w:p w:rsidR="003112BB" w:rsidRPr="009C1D00" w:rsidRDefault="003112BB" w:rsidP="00BA0566">
            <w:r w:rsidRPr="009C1D00">
              <w:t>TOTAL NOT TO EXCEED BID (AND BASIS OF AWARD)</w:t>
            </w:r>
          </w:p>
        </w:tc>
        <w:tc>
          <w:tcPr>
            <w:tcW w:w="3610" w:type="dxa"/>
            <w:vAlign w:val="center"/>
          </w:tcPr>
          <w:p w:rsidR="003112BB" w:rsidRPr="009C1D00" w:rsidRDefault="003112BB" w:rsidP="00BA0566">
            <w:r w:rsidRPr="009C1D00">
              <w:t>$________________________</w:t>
            </w:r>
          </w:p>
        </w:tc>
      </w:tr>
    </w:tbl>
    <w:p w:rsidR="003112BB" w:rsidRPr="003F0C18" w:rsidRDefault="003112BB" w:rsidP="003112BB">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tblPr>
      <w:tblGrid>
        <w:gridCol w:w="9476"/>
      </w:tblGrid>
      <w:tr w:rsidR="003112BB" w:rsidTr="00BA0566">
        <w:tc>
          <w:tcPr>
            <w:tcW w:w="9476" w:type="dxa"/>
          </w:tcPr>
          <w:p w:rsidR="003112BB" w:rsidRPr="009C1D00" w:rsidRDefault="003112BB" w:rsidP="00BA0566">
            <w:pPr>
              <w:jc w:val="left"/>
            </w:pPr>
            <w:r w:rsidRPr="009C1D00">
              <w:t xml:space="preserve">Addenda </w:t>
            </w:r>
            <w:r>
              <w:t>a</w:t>
            </w:r>
            <w:r w:rsidRPr="009C1D00">
              <w:t>nd/</w:t>
            </w:r>
            <w:r>
              <w:t>o</w:t>
            </w:r>
            <w:r w:rsidRPr="009C1D00">
              <w:t xml:space="preserve">r Letter </w:t>
            </w:r>
            <w:r>
              <w:t>o</w:t>
            </w:r>
            <w:r w:rsidRPr="009C1D00">
              <w:t>f Clarification</w:t>
            </w:r>
          </w:p>
          <w:p w:rsidR="003112BB" w:rsidRPr="009C1D00" w:rsidRDefault="003112BB" w:rsidP="00BA0566">
            <w:pPr>
              <w:jc w:val="left"/>
            </w:pPr>
            <w:r>
              <w:t>B</w:t>
            </w:r>
            <w:r w:rsidRPr="009C1D00">
              <w:t xml:space="preserve">y submitting a bid, bidder certifies that any addenda and letters of clarification issued to these specifications, whether acknowledged or not below, shall be made a part of the contract. </w:t>
            </w:r>
            <w:proofErr w:type="gramStart"/>
            <w:r w:rsidRPr="009C1D00">
              <w:t>bidder</w:t>
            </w:r>
            <w:proofErr w:type="gramEnd"/>
            <w:r w:rsidRPr="009C1D00">
              <w:t xml:space="preserve"> further agrees to perform all labor and services and furnish all materials, tools and appliances necessary for completing the work called out in the addenda or letter of clarification.</w:t>
            </w:r>
          </w:p>
        </w:tc>
      </w:tr>
      <w:tr w:rsidR="003112BB" w:rsidTr="00BA0566">
        <w:trPr>
          <w:trHeight w:val="1152"/>
        </w:trPr>
        <w:tc>
          <w:tcPr>
            <w:tcW w:w="9476" w:type="dxa"/>
          </w:tcPr>
          <w:p w:rsidR="003112BB" w:rsidRPr="005769EF" w:rsidRDefault="003112BB" w:rsidP="00BA0566">
            <w:pPr>
              <w:tabs>
                <w:tab w:val="left" w:pos="2160"/>
                <w:tab w:val="left" w:pos="8190"/>
              </w:tabs>
              <w:rPr>
                <w:sz w:val="18"/>
              </w:rPr>
            </w:pPr>
          </w:p>
          <w:p w:rsidR="003112BB" w:rsidRPr="009C1D00" w:rsidRDefault="003112BB" w:rsidP="00BA0566">
            <w:pPr>
              <w:tabs>
                <w:tab w:val="left" w:pos="2160"/>
                <w:tab w:val="left" w:pos="8190"/>
              </w:tabs>
            </w:pPr>
            <w:r w:rsidRPr="009C1D00">
              <w:t>Addenda Received</w:t>
            </w:r>
            <w:r>
              <w:t>:</w:t>
            </w:r>
            <w:r>
              <w:tab/>
            </w:r>
            <w:r w:rsidRPr="000A6BB8">
              <w:rPr>
                <w:u w:val="single"/>
              </w:rPr>
              <w:tab/>
            </w:r>
          </w:p>
          <w:p w:rsidR="003112BB" w:rsidRPr="005769EF" w:rsidRDefault="003112BB" w:rsidP="00BA0566">
            <w:pPr>
              <w:rPr>
                <w:sz w:val="18"/>
              </w:rPr>
            </w:pPr>
          </w:p>
          <w:p w:rsidR="003112BB" w:rsidRPr="009C1D00" w:rsidRDefault="003112BB" w:rsidP="00BA0566">
            <w:pPr>
              <w:tabs>
                <w:tab w:val="left" w:pos="3420"/>
                <w:tab w:val="left" w:pos="8190"/>
              </w:tabs>
            </w:pPr>
            <w:r w:rsidRPr="009C1D00">
              <w:t xml:space="preserve">Letter </w:t>
            </w:r>
            <w:r>
              <w:t>o</w:t>
            </w:r>
            <w:r w:rsidRPr="009C1D00">
              <w:t>f Clarification Received:</w:t>
            </w:r>
            <w:r w:rsidRPr="009C1D00">
              <w:tab/>
            </w:r>
            <w:r w:rsidRPr="000A6BB8">
              <w:rPr>
                <w:u w:val="single"/>
              </w:rPr>
              <w:tab/>
            </w:r>
          </w:p>
        </w:tc>
      </w:tr>
    </w:tbl>
    <w:p w:rsidR="003112BB" w:rsidRPr="003F0C18" w:rsidRDefault="003112BB" w:rsidP="003112BB">
      <w:pPr>
        <w:rPr>
          <w:sz w:val="18"/>
        </w:rPr>
      </w:pPr>
    </w:p>
    <w:p w:rsidR="003112BB" w:rsidRPr="002B5EFB" w:rsidRDefault="003112BB" w:rsidP="003112BB">
      <w:r w:rsidRPr="002B5EFB">
        <w:t>Person who inspected site of the proposed work as an employee of your firm: (</w:t>
      </w:r>
      <w:r w:rsidRPr="000A6BB8">
        <w:rPr>
          <w:b/>
          <w:i/>
        </w:rPr>
        <w:t>Representative must have inspected the jobsite and be an employee on the company’s payroll to be considered a responsive bidder</w:t>
      </w:r>
      <w:r w:rsidRPr="002B5EFB">
        <w:t>)</w:t>
      </w:r>
    </w:p>
    <w:p w:rsidR="003112BB" w:rsidRDefault="003112BB" w:rsidP="003112BB">
      <w:pPr>
        <w:rPr>
          <w:sz w:val="18"/>
        </w:rPr>
      </w:pPr>
    </w:p>
    <w:p w:rsidR="003112BB" w:rsidRPr="003F0C18" w:rsidRDefault="003112BB" w:rsidP="003112BB">
      <w:pPr>
        <w:rPr>
          <w:sz w:val="18"/>
        </w:rPr>
      </w:pPr>
    </w:p>
    <w:p w:rsidR="003112BB" w:rsidRPr="000A6BB8" w:rsidRDefault="003112BB" w:rsidP="003112BB">
      <w:pPr>
        <w:tabs>
          <w:tab w:val="left" w:pos="4860"/>
          <w:tab w:val="left" w:pos="5760"/>
          <w:tab w:val="left" w:pos="8460"/>
        </w:tabs>
        <w:rPr>
          <w:u w:val="single"/>
        </w:rPr>
      </w:pPr>
      <w:r w:rsidRPr="000A6BB8">
        <w:rPr>
          <w:u w:val="single"/>
        </w:rPr>
        <w:tab/>
      </w:r>
      <w:r w:rsidRPr="000A6BB8">
        <w:tab/>
      </w:r>
      <w:r w:rsidRPr="000A6BB8">
        <w:rPr>
          <w:u w:val="single"/>
        </w:rPr>
        <w:tab/>
      </w:r>
    </w:p>
    <w:p w:rsidR="003112BB" w:rsidRDefault="003112BB" w:rsidP="003112BB">
      <w:pPr>
        <w:tabs>
          <w:tab w:val="left" w:pos="4860"/>
          <w:tab w:val="left" w:pos="5760"/>
        </w:tabs>
      </w:pPr>
      <w:r w:rsidRPr="002B5EFB">
        <w:t>(Name)</w:t>
      </w:r>
      <w:r>
        <w:tab/>
      </w:r>
      <w:r>
        <w:tab/>
      </w:r>
      <w:r w:rsidRPr="002B5EFB">
        <w:t>(Date of Inspection)</w:t>
      </w:r>
    </w:p>
    <w:p w:rsidR="00535FAC" w:rsidRPr="004A0CA9" w:rsidRDefault="003112BB" w:rsidP="003112BB">
      <w:pPr>
        <w:spacing w:line="240" w:lineRule="auto"/>
        <w:rPr>
          <w:rFonts w:cs="Arial"/>
          <w:color w:val="000000"/>
        </w:rPr>
      </w:pPr>
      <w:r>
        <w:br w:type="page"/>
      </w:r>
    </w:p>
    <w:sectPr w:rsidR="00535FAC" w:rsidRPr="004A0CA9" w:rsidSect="00535FA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112BB"/>
    <w:rsid w:val="003112BB"/>
    <w:rsid w:val="004A0CA9"/>
    <w:rsid w:val="004B43D9"/>
    <w:rsid w:val="00535F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12BB"/>
    <w:pPr>
      <w:spacing w:after="0" w:line="264" w:lineRule="auto"/>
      <w:jc w:val="both"/>
    </w:pPr>
    <w:rPr>
      <w:rFonts w:ascii="Arial" w:eastAsia="Times New Roman" w:hAnsi="Arial" w:cs="Times New Roman"/>
      <w:bCs/>
      <w:szCs w:val="20"/>
    </w:rPr>
  </w:style>
  <w:style w:type="paragraph" w:styleId="Heading1">
    <w:name w:val="heading 1"/>
    <w:basedOn w:val="Normal"/>
    <w:next w:val="Normal"/>
    <w:link w:val="Heading1Char"/>
    <w:uiPriority w:val="9"/>
    <w:qFormat/>
    <w:rsid w:val="004A0CA9"/>
    <w:pPr>
      <w:keepNext/>
      <w:keepLines/>
      <w:spacing w:before="240" w:after="60" w:line="276" w:lineRule="auto"/>
      <w:jc w:val="left"/>
      <w:outlineLvl w:val="0"/>
    </w:pPr>
    <w:rPr>
      <w:rFonts w:eastAsiaTheme="majorEastAsia" w:cs="Arial"/>
      <w:b/>
      <w:color w:val="000000"/>
      <w:sz w:val="32"/>
      <w:szCs w:val="28"/>
    </w:rPr>
  </w:style>
  <w:style w:type="paragraph" w:styleId="Heading2">
    <w:name w:val="heading 2"/>
    <w:basedOn w:val="Normal"/>
    <w:next w:val="Normal"/>
    <w:link w:val="Heading2Char"/>
    <w:uiPriority w:val="9"/>
    <w:semiHidden/>
    <w:unhideWhenUsed/>
    <w:qFormat/>
    <w:rsid w:val="004A0CA9"/>
    <w:pPr>
      <w:keepNext/>
      <w:keepLines/>
      <w:spacing w:before="240" w:after="60" w:line="276" w:lineRule="auto"/>
      <w:jc w:val="left"/>
      <w:outlineLvl w:val="1"/>
    </w:pPr>
    <w:rPr>
      <w:rFonts w:eastAsiaTheme="majorEastAsia" w:cs="Arial"/>
      <w:b/>
      <w:i/>
      <w:color w:val="000000"/>
      <w:sz w:val="28"/>
      <w:szCs w:val="26"/>
    </w:rPr>
  </w:style>
  <w:style w:type="paragraph" w:styleId="Heading3">
    <w:name w:val="heading 3"/>
    <w:basedOn w:val="Normal"/>
    <w:next w:val="Normal"/>
    <w:link w:val="Heading3Char"/>
    <w:uiPriority w:val="9"/>
    <w:semiHidden/>
    <w:unhideWhenUsed/>
    <w:qFormat/>
    <w:rsid w:val="004A0CA9"/>
    <w:pPr>
      <w:keepNext/>
      <w:keepLines/>
      <w:spacing w:before="240" w:after="60" w:line="276" w:lineRule="auto"/>
      <w:jc w:val="left"/>
      <w:outlineLvl w:val="2"/>
    </w:pPr>
    <w:rPr>
      <w:rFonts w:eastAsiaTheme="majorEastAsia" w:cs="Arial"/>
      <w:b/>
      <w:color w:val="000000"/>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0CA9"/>
    <w:rPr>
      <w:rFonts w:ascii="Arial" w:eastAsiaTheme="majorEastAsia" w:hAnsi="Arial" w:cs="Arial"/>
      <w:b/>
      <w:bCs/>
      <w:color w:val="000000"/>
      <w:sz w:val="32"/>
      <w:szCs w:val="28"/>
    </w:rPr>
  </w:style>
  <w:style w:type="character" w:customStyle="1" w:styleId="Heading2Char">
    <w:name w:val="Heading 2 Char"/>
    <w:basedOn w:val="DefaultParagraphFont"/>
    <w:link w:val="Heading2"/>
    <w:uiPriority w:val="9"/>
    <w:semiHidden/>
    <w:rsid w:val="004A0CA9"/>
    <w:rPr>
      <w:rFonts w:ascii="Arial" w:eastAsiaTheme="majorEastAsia" w:hAnsi="Arial" w:cs="Arial"/>
      <w:b/>
      <w:bCs/>
      <w:i/>
      <w:color w:val="000000"/>
      <w:sz w:val="28"/>
      <w:szCs w:val="26"/>
    </w:rPr>
  </w:style>
  <w:style w:type="character" w:customStyle="1" w:styleId="Heading3Char">
    <w:name w:val="Heading 3 Char"/>
    <w:basedOn w:val="DefaultParagraphFont"/>
    <w:link w:val="Heading3"/>
    <w:uiPriority w:val="9"/>
    <w:semiHidden/>
    <w:rsid w:val="004A0CA9"/>
    <w:rPr>
      <w:rFonts w:ascii="Arial" w:eastAsiaTheme="majorEastAsia" w:hAnsi="Arial" w:cs="Arial"/>
      <w:b/>
      <w:bCs/>
      <w:color w:val="000000"/>
      <w:sz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583</Words>
  <Characters>3325</Characters>
  <Application>Microsoft Office Word</Application>
  <DocSecurity>0</DocSecurity>
  <Lines>27</Lines>
  <Paragraphs>7</Paragraphs>
  <ScaleCrop>false</ScaleCrop>
  <Company>Amec Plc</Company>
  <LinksUpToDate>false</LinksUpToDate>
  <CharactersWithSpaces>3901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carla.scheidlinger</dc:creator>
  <cp:lastModifiedBy>carla.scheidlinger</cp:lastModifiedBy>
  <cp:revision>1</cp:revision>
  <dcterms:created xsi:type="dcterms:W3CDTF">2014-05-14T16:08:00Z</dcterms:created>
  <dcterms:modified xsi:type="dcterms:W3CDTF">2014-05-14T16:12:00Z</dcterms:modified>
</cp:coreProperties>
</file>